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2E" w:rsidRPr="00E3482E" w:rsidRDefault="00E3482E" w:rsidP="00E3482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82E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E3482E" w:rsidRPr="00E3482E" w:rsidRDefault="00E3482E" w:rsidP="00E3482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82E">
        <w:rPr>
          <w:rFonts w:ascii="Times New Roman" w:hAnsi="Times New Roman" w:cs="Times New Roman"/>
          <w:b/>
          <w:sz w:val="36"/>
          <w:szCs w:val="36"/>
        </w:rPr>
        <w:t>«Играем в подвижные игры летом на свежем воздухе».</w:t>
      </w:r>
    </w:p>
    <w:p w:rsidR="00E3482E" w:rsidRDefault="00E3482E" w:rsidP="00E348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82E" w:rsidRPr="00E3482E" w:rsidRDefault="000815D6" w:rsidP="00E348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D48A1F" wp14:editId="30C3AD3E">
            <wp:simplePos x="0" y="0"/>
            <wp:positionH relativeFrom="column">
              <wp:posOffset>1329690</wp:posOffset>
            </wp:positionH>
            <wp:positionV relativeFrom="paragraph">
              <wp:posOffset>53975</wp:posOffset>
            </wp:positionV>
            <wp:extent cx="3124200" cy="2342515"/>
            <wp:effectExtent l="0" t="0" r="0" b="635"/>
            <wp:wrapNone/>
            <wp:docPr id="1" name="Рисунок 1" descr="http://images.myshared.ru/17/1047252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17/1047252/slid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Главная задача каждой семьи – вырастить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3482E">
        <w:rPr>
          <w:rFonts w:ascii="Times New Roman" w:hAnsi="Times New Roman" w:cs="Times New Roman"/>
          <w:sz w:val="28"/>
          <w:szCs w:val="28"/>
        </w:rPr>
        <w:t>Игра – естественный спутник жизни ребёнка и поэтому отвечает законам, заложенным самой природой в развивающимся организме ребёнка, - неуёмной потребности его в жизнерадостных движениях.</w:t>
      </w:r>
      <w:proofErr w:type="gramEnd"/>
      <w:r w:rsidRPr="00E3482E">
        <w:rPr>
          <w:rFonts w:ascii="Times New Roman" w:hAnsi="Times New Roman" w:cs="Times New Roman"/>
          <w:sz w:val="28"/>
          <w:szCs w:val="28"/>
        </w:rPr>
        <w:t xml:space="preserve"> Творчество, фантазия, </w:t>
      </w:r>
      <w:proofErr w:type="gramStart"/>
      <w:r w:rsidRPr="00E3482E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E3482E">
        <w:rPr>
          <w:rFonts w:ascii="Times New Roman" w:hAnsi="Times New Roman" w:cs="Times New Roman"/>
          <w:sz w:val="28"/>
          <w:szCs w:val="28"/>
        </w:rPr>
        <w:t xml:space="preserve"> непременным условием большинства подвижных игр.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Положительные эмоции, творчество – важнейшие факторы оздоровления.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Во время проведения подвижных игр на открытом воздухе дети получают возможность проявить большую активность, самостоятельность и инициативу в действиях. Физические упражнения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 способствуют более прочному закреплению двигательных навыков и развитию физических качеств.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 xml:space="preserve">Особую ценность имеют игры, в которые дети играют вместе с родителями. Личный пример взрослого повышает интерес детей к двигательной </w:t>
      </w:r>
      <w:r w:rsidRPr="00E3482E">
        <w:rPr>
          <w:rFonts w:ascii="Times New Roman" w:hAnsi="Times New Roman" w:cs="Times New Roman"/>
          <w:sz w:val="28"/>
          <w:szCs w:val="28"/>
        </w:rPr>
        <w:lastRenderedPageBreak/>
        <w:t>деятельности, благотворно влияет на воспитание потребности в занятиях физической культурой и спортом.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Нужно учитывать особенности физического развития малыша, его настроение, состояние здоровья, желание играть в ту или иную игру. Необходимо чаще хвалить ребёнка, вселять ему уверенность в собственных силах.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3482E">
        <w:rPr>
          <w:rFonts w:ascii="Times New Roman" w:hAnsi="Times New Roman" w:cs="Times New Roman"/>
          <w:sz w:val="28"/>
          <w:szCs w:val="28"/>
        </w:rPr>
        <w:t>Важно: интенсивные подвижные и спортивные игры с бегом, прыжками чередовать с более спокойными, чтобы предупредить у ребёнка переутомление от активных занятий физической культурой.</w:t>
      </w:r>
      <w:proofErr w:type="gramEnd"/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Удивляйте и радуйте своих детей. Активно участвуйте в детских забавах, это поможет сблизить всех членов семьи и наладить взаимопонимание.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Подвижны е игры для детей 3-4 лет.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«Самолетики»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На игровой площадке чертится круг. Это аэродром.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Ребёнок, изображает самолётик, расставив руки в стороны, летает за пределами круга, мама при этом произносит: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Самолетик летит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Весело несётся,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Вдруг летит большая туча,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Стало всё темно вокруг,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Самолётик – в свой круг!</w:t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При этих словах мам</w:t>
      </w:r>
      <w:proofErr w:type="gramStart"/>
      <w:r w:rsidRPr="00E348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3482E">
        <w:rPr>
          <w:rFonts w:ascii="Times New Roman" w:hAnsi="Times New Roman" w:cs="Times New Roman"/>
          <w:sz w:val="28"/>
          <w:szCs w:val="28"/>
        </w:rPr>
        <w:t xml:space="preserve"> «туча «пытается поймать самолётик, а тот пытается укрыться в кругу.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«Наперегонки»</w:t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На игровой площадке чертится две линии, напротив друг друга, расстояние между ними 7 метров. За одной линией кладут игрушки. По сигналу мама и ребёнок бегут до игрушек, берут одну и приносят на линию старта.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«Догони мяч»</w:t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Мама стоит в одной стороне площадки, гонит мяч перед собой и зовет ребёнка, предлагая ему догнать мяч.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«Коза рогатая»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На площадке чертится квадрат – это домик козы, куда прячется ребёнок от мамы - козы. Мама произносит слова: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Идёт коза рогатая,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 xml:space="preserve">Идет коза </w:t>
      </w:r>
      <w:proofErr w:type="spellStart"/>
      <w:r w:rsidRPr="00E3482E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За малыми ребятами.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Ножками топ-топ,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Глазками хлоп-хлоп,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lastRenderedPageBreak/>
        <w:t>Кто каши не ест,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Молока не пьёт –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Того забодаю, забодаю, забодаю!</w:t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Ребёнок убегает в домик, а мама его догоняет.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«Лошадки»</w:t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Мама изображает лошадку, надевает вожжи (можно использовать шнур, верёвку), пропуская их под мышками, ребёнок держит вожжи и скачут по площадке и обратно.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Жмурки»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Мама завязывает себе глаза повязкой и говорит ребёнку, что сейчас будет ловить его с закрытыми глазами. Она ходит, широко расставив руки, и пытается поймать малыша. Ребёнок может хлопать, смеяться, кричать. Мама делает вид, что хочет поймать его, помня основную задачу: позабавить ребёнка, посмешить, дать вволю набегаться, порезвиться.</w:t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Подвижные игры для детей 4-5 лет.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больше»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По всей площадке разложены игрушки на расстоянии друг от друга.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По сигналу мама и ребёнок бегут и собирают предметы.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«Прыгает, не прыгает»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Мама называет животных и предметы, которые «прыгают и не прыгают». Если она назвала то, что прыгает (например, мяч), ребёнок должен подпрыгнуть вверх, оттолкнувшись двумя ногами, если назовет то, что не прыгает, то никаких движений делать не надо.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- Лягушка.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- Воробей.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- Кузнечик.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- Кенгуру.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- Зайчик.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-Парашютист.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3482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3482E">
        <w:rPr>
          <w:rFonts w:ascii="Times New Roman" w:hAnsi="Times New Roman" w:cs="Times New Roman"/>
          <w:sz w:val="28"/>
          <w:szCs w:val="28"/>
        </w:rPr>
        <w:t>лон</w:t>
      </w:r>
      <w:proofErr w:type="spellEnd"/>
      <w:r w:rsidRPr="00E3482E">
        <w:rPr>
          <w:rFonts w:ascii="Times New Roman" w:hAnsi="Times New Roman" w:cs="Times New Roman"/>
          <w:sz w:val="28"/>
          <w:szCs w:val="28"/>
        </w:rPr>
        <w:t>.</w:t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 xml:space="preserve">- Мячик. И </w:t>
      </w:r>
      <w:proofErr w:type="spellStart"/>
      <w:r w:rsidRPr="00E3482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3482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«Прыжки по кругу»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3482E">
        <w:rPr>
          <w:rFonts w:ascii="Times New Roman" w:hAnsi="Times New Roman" w:cs="Times New Roman"/>
          <w:sz w:val="28"/>
          <w:szCs w:val="28"/>
        </w:rPr>
        <w:t xml:space="preserve">На площадке чертится круг, мама и ребёнок становятся с разных сторон круга, по сигналу они начинают прыгать с разных </w:t>
      </w:r>
      <w:proofErr w:type="spellStart"/>
      <w:r w:rsidRPr="00E3482E">
        <w:rPr>
          <w:rFonts w:ascii="Times New Roman" w:hAnsi="Times New Roman" w:cs="Times New Roman"/>
          <w:sz w:val="28"/>
          <w:szCs w:val="28"/>
        </w:rPr>
        <w:t>сторонпо</w:t>
      </w:r>
      <w:proofErr w:type="spellEnd"/>
      <w:r w:rsidRPr="00E34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82E">
        <w:rPr>
          <w:rFonts w:ascii="Times New Roman" w:hAnsi="Times New Roman" w:cs="Times New Roman"/>
          <w:sz w:val="28"/>
          <w:szCs w:val="28"/>
        </w:rPr>
        <w:t>кругуна</w:t>
      </w:r>
      <w:proofErr w:type="spellEnd"/>
      <w:r w:rsidRPr="00E3482E">
        <w:rPr>
          <w:rFonts w:ascii="Times New Roman" w:hAnsi="Times New Roman" w:cs="Times New Roman"/>
          <w:sz w:val="28"/>
          <w:szCs w:val="28"/>
        </w:rPr>
        <w:t xml:space="preserve"> правой ноге (затем на левой ноге), стараясь, догнать и запятнать друг друга.</w:t>
      </w:r>
      <w:proofErr w:type="gramEnd"/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Подвижные</w:t>
      </w:r>
      <w:r w:rsidR="00A616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для детей 5-6 лет.</w:t>
      </w:r>
    </w:p>
    <w:p w:rsidR="00E3482E" w:rsidRPr="00E3482E" w:rsidRDefault="00E3482E" w:rsidP="00E348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«Змейка»</w:t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На земле (зигзагообразно) кладут предметы на расстоянии 50 см один от другого. Мама и ребёнок бегут змейкой, обегая каждый предмет и стараясь не задеть его.</w:t>
      </w:r>
    </w:p>
    <w:p w:rsidR="00A61674" w:rsidRPr="00E3482E" w:rsidRDefault="00A61674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 урони яблоко»</w:t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Мама и ребёнок ставят себе на голову по небольшому яблоку. Отмеривается расстояние 10м. Кто быстрее преодолеет это расстояние и не уронит яблоко, тот и победит.</w:t>
      </w:r>
    </w:p>
    <w:p w:rsidR="00A61674" w:rsidRPr="00E3482E" w:rsidRDefault="00A61674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«Солнечные зайчики»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Мама пускает зайчиков по стене, наводя карманное зеркальце на солнце. Ребёнок ловит зайчика.</w:t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674" w:rsidRDefault="00A61674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674" w:rsidRPr="00E3482E" w:rsidRDefault="00A61674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Default="00E3482E" w:rsidP="00E3482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Подвижные игры для детей 6-7 лет.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«Попади в след»</w:t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Ребёнок стоит на месте. Мама обрисовывает контуры его стоп (некоторым запасом). По сигналу надо подпрыгнуть высоко вверх и приземлиться на прежнем месте (след в след).</w:t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«Поймай комара»</w:t>
      </w:r>
    </w:p>
    <w:p w:rsid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Мама берёт прут длиной 1,5 – 2 м и привязывает к нему комара, сделанного из бумаги, затем кружит его над головой ребёнка, он подпрыгивает и старается поймать его обеими руками.</w:t>
      </w:r>
    </w:p>
    <w:p w:rsidR="00A61674" w:rsidRDefault="00A61674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674" w:rsidRPr="00E3482E" w:rsidRDefault="00A61674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«Пятнашки на одной ноге».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82E">
        <w:rPr>
          <w:rFonts w:ascii="Times New Roman" w:hAnsi="Times New Roman" w:cs="Times New Roman"/>
          <w:sz w:val="28"/>
          <w:szCs w:val="28"/>
        </w:rPr>
        <w:t>Ребёнок - пятнашки, прыгая на одной ноге, старается догнать маму и запятнать,</w:t>
      </w:r>
      <w:r w:rsidR="00A61674">
        <w:rPr>
          <w:rFonts w:ascii="Times New Roman" w:hAnsi="Times New Roman" w:cs="Times New Roman"/>
          <w:sz w:val="28"/>
          <w:szCs w:val="28"/>
        </w:rPr>
        <w:t xml:space="preserve"> </w:t>
      </w:r>
      <w:r w:rsidRPr="00E3482E">
        <w:rPr>
          <w:rFonts w:ascii="Times New Roman" w:hAnsi="Times New Roman" w:cs="Times New Roman"/>
          <w:sz w:val="28"/>
          <w:szCs w:val="28"/>
        </w:rPr>
        <w:t>мама, прыгая на одной ноге, старается не попасться.</w:t>
      </w: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82E" w:rsidRPr="00E3482E" w:rsidRDefault="00E3482E" w:rsidP="00E348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13C" w:rsidRDefault="00A61674" w:rsidP="00E348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132080</wp:posOffset>
            </wp:positionV>
            <wp:extent cx="5940425" cy="5212723"/>
            <wp:effectExtent l="0" t="0" r="3175" b="6985"/>
            <wp:wrapNone/>
            <wp:docPr id="3" name="Рисунок 3" descr="https://im0-tub-ru.yandex.net/i?id=bc20d848bfd51e3cb796beb9c6ccec3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c20d848bfd51e3cb796beb9c6ccec30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75413C" w:rsidRDefault="0075413C" w:rsidP="0075413C"/>
    <w:p w:rsidR="0075413C" w:rsidRPr="000815D6" w:rsidRDefault="0075413C" w:rsidP="000815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D6">
        <w:rPr>
          <w:rFonts w:ascii="Times New Roman" w:hAnsi="Times New Roman" w:cs="Times New Roman"/>
          <w:b/>
          <w:sz w:val="28"/>
          <w:szCs w:val="28"/>
        </w:rPr>
        <w:t>В игре ребенок развивается, как личность!</w:t>
      </w:r>
    </w:p>
    <w:p w:rsidR="0075413C" w:rsidRPr="000815D6" w:rsidRDefault="0075413C" w:rsidP="000815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F78" w:rsidRDefault="0075413C" w:rsidP="000815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D6">
        <w:rPr>
          <w:rFonts w:ascii="Times New Roman" w:hAnsi="Times New Roman" w:cs="Times New Roman"/>
          <w:b/>
          <w:sz w:val="28"/>
          <w:szCs w:val="28"/>
        </w:rPr>
        <w:t>Веселого Вам отдыха и интересных игр летом!</w:t>
      </w:r>
    </w:p>
    <w:p w:rsidR="000815D6" w:rsidRDefault="000815D6" w:rsidP="000815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D6" w:rsidRDefault="000815D6" w:rsidP="000815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D6" w:rsidRDefault="000815D6" w:rsidP="000815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D6" w:rsidRDefault="000815D6" w:rsidP="000815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D6" w:rsidRDefault="000815D6" w:rsidP="000815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15D6" w:rsidRDefault="000815D6" w:rsidP="000815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инструктор по физической культуре</w:t>
      </w:r>
    </w:p>
    <w:p w:rsidR="000815D6" w:rsidRPr="000815D6" w:rsidRDefault="000815D6" w:rsidP="000815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Кирилловна</w:t>
      </w:r>
    </w:p>
    <w:sectPr w:rsidR="000815D6" w:rsidRPr="000815D6" w:rsidSect="00E3482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2E"/>
    <w:rsid w:val="000815D6"/>
    <w:rsid w:val="0075413C"/>
    <w:rsid w:val="00A61674"/>
    <w:rsid w:val="00E3482E"/>
    <w:rsid w:val="00E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48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48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2020-06-15T04:04:00Z</dcterms:created>
  <dcterms:modified xsi:type="dcterms:W3CDTF">2020-06-15T04:41:00Z</dcterms:modified>
</cp:coreProperties>
</file>