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C" w:rsidRDefault="002F12EC" w:rsidP="005B6B2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Работать с детьми 4-5 лет – одно  удовольствие!</w:t>
      </w:r>
      <w:r w:rsidR="009B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этого возраста </w:t>
      </w:r>
      <w:r w:rsidR="009B170D" w:rsidRPr="00DD4410">
        <w:rPr>
          <w:rFonts w:ascii="Times New Roman" w:hAnsi="Times New Roman" w:cs="Times New Roman"/>
          <w:sz w:val="28"/>
          <w:szCs w:val="28"/>
        </w:rPr>
        <w:t>очень любознательны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170D" w:rsidRPr="00DD4410">
        <w:rPr>
          <w:rFonts w:ascii="Times New Roman" w:hAnsi="Times New Roman" w:cs="Times New Roman"/>
          <w:sz w:val="28"/>
          <w:szCs w:val="28"/>
        </w:rPr>
        <w:t>. Взрослый становится интересен  им  как  источник  новой</w:t>
      </w:r>
      <w:r w:rsidR="009B170D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B6B2F" w:rsidRDefault="009B170D" w:rsidP="005B6B2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53335">
        <w:rPr>
          <w:rFonts w:ascii="Times New Roman" w:hAnsi="Times New Roman" w:cs="Times New Roman"/>
          <w:sz w:val="28"/>
          <w:szCs w:val="28"/>
        </w:rPr>
        <w:t xml:space="preserve">Познавательная  деятельность </w:t>
      </w:r>
      <w:r w:rsidR="002F12EC">
        <w:rPr>
          <w:rFonts w:ascii="Times New Roman" w:hAnsi="Times New Roman" w:cs="Times New Roman"/>
          <w:sz w:val="28"/>
          <w:szCs w:val="28"/>
        </w:rPr>
        <w:t>детей</w:t>
      </w:r>
      <w:r w:rsidRPr="00153335">
        <w:rPr>
          <w:rFonts w:ascii="Times New Roman" w:hAnsi="Times New Roman" w:cs="Times New Roman"/>
          <w:sz w:val="28"/>
          <w:szCs w:val="28"/>
        </w:rPr>
        <w:t xml:space="preserve"> приобретает  но</w:t>
      </w:r>
      <w:r>
        <w:rPr>
          <w:rFonts w:ascii="Times New Roman" w:hAnsi="Times New Roman" w:cs="Times New Roman"/>
          <w:sz w:val="28"/>
          <w:szCs w:val="28"/>
        </w:rPr>
        <w:t xml:space="preserve">вую  форму:   ребёнок   активно </w:t>
      </w:r>
      <w:r w:rsidRPr="00153335">
        <w:rPr>
          <w:rFonts w:ascii="Times New Roman" w:hAnsi="Times New Roman" w:cs="Times New Roman"/>
          <w:sz w:val="28"/>
          <w:szCs w:val="28"/>
        </w:rPr>
        <w:t>впитывает  информацию,  может  её  продуктивн</w:t>
      </w:r>
      <w:r>
        <w:rPr>
          <w:rFonts w:ascii="Times New Roman" w:hAnsi="Times New Roman" w:cs="Times New Roman"/>
          <w:sz w:val="28"/>
          <w:szCs w:val="28"/>
        </w:rPr>
        <w:t xml:space="preserve">о   усваивать,   запоминать   и </w:t>
      </w:r>
      <w:r w:rsidRPr="00153335">
        <w:rPr>
          <w:rFonts w:ascii="Times New Roman" w:hAnsi="Times New Roman" w:cs="Times New Roman"/>
          <w:sz w:val="28"/>
          <w:szCs w:val="28"/>
        </w:rPr>
        <w:t>оперировать ею. Мышление становится наглядно-образным.</w:t>
      </w:r>
      <w:r w:rsidR="002F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EC" w:rsidRDefault="002F12EC" w:rsidP="005B6B2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стремятся высказывать свои суждения, идеи, нуждаю</w:t>
      </w:r>
      <w:r w:rsidR="009B170D" w:rsidRPr="00DD4410">
        <w:rPr>
          <w:rFonts w:ascii="Times New Roman" w:hAnsi="Times New Roman" w:cs="Times New Roman"/>
          <w:sz w:val="28"/>
          <w:szCs w:val="28"/>
        </w:rPr>
        <w:t>тся  в одобрении его стремления понять  что-</w:t>
      </w:r>
      <w:r>
        <w:rPr>
          <w:rFonts w:ascii="Times New Roman" w:hAnsi="Times New Roman" w:cs="Times New Roman"/>
          <w:sz w:val="28"/>
          <w:szCs w:val="28"/>
        </w:rPr>
        <w:t>то, в поддержке.</w:t>
      </w:r>
    </w:p>
    <w:p w:rsidR="009B170D" w:rsidRDefault="002F12EC" w:rsidP="005B6B2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B170D" w:rsidRPr="00DD4410">
        <w:rPr>
          <w:rFonts w:ascii="Times New Roman" w:hAnsi="Times New Roman" w:cs="Times New Roman"/>
          <w:sz w:val="28"/>
          <w:szCs w:val="28"/>
        </w:rPr>
        <w:t>ет  необходимости  стремиться  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0D" w:rsidRPr="00DD4410">
        <w:rPr>
          <w:rFonts w:ascii="Times New Roman" w:hAnsi="Times New Roman" w:cs="Times New Roman"/>
          <w:sz w:val="28"/>
          <w:szCs w:val="28"/>
        </w:rPr>
        <w:t>дать ребёнку «правильные» ответы на в</w:t>
      </w:r>
      <w:r>
        <w:rPr>
          <w:rFonts w:ascii="Times New Roman" w:hAnsi="Times New Roman" w:cs="Times New Roman"/>
          <w:sz w:val="28"/>
          <w:szCs w:val="28"/>
        </w:rPr>
        <w:t xml:space="preserve">се возникающие у него вопросы – </w:t>
      </w:r>
      <w:r w:rsidR="009B170D" w:rsidRPr="00DD4410">
        <w:rPr>
          <w:rFonts w:ascii="Times New Roman" w:hAnsi="Times New Roman" w:cs="Times New Roman"/>
          <w:sz w:val="28"/>
          <w:szCs w:val="28"/>
        </w:rPr>
        <w:t>гораздо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0D" w:rsidRPr="00DD4410">
        <w:rPr>
          <w:rFonts w:ascii="Times New Roman" w:hAnsi="Times New Roman" w:cs="Times New Roman"/>
          <w:sz w:val="28"/>
          <w:szCs w:val="28"/>
        </w:rPr>
        <w:t>полезнее создать условия для разворачивания его собственных размышлений.</w:t>
      </w:r>
      <w:r>
        <w:rPr>
          <w:rFonts w:ascii="Times New Roman" w:hAnsi="Times New Roman" w:cs="Times New Roman"/>
          <w:sz w:val="28"/>
          <w:szCs w:val="28"/>
        </w:rPr>
        <w:t xml:space="preserve"> Что мы и сделали. Ребятам были созданы условия для наблюдения за тенью, где они были активными участниками. </w:t>
      </w:r>
      <w:r w:rsidR="008D014C">
        <w:rPr>
          <w:rFonts w:ascii="Times New Roman" w:hAnsi="Times New Roman" w:cs="Times New Roman"/>
          <w:sz w:val="28"/>
          <w:szCs w:val="28"/>
        </w:rPr>
        <w:t xml:space="preserve">Дети сами смогли найти ответы на свои вопросы. </w:t>
      </w:r>
      <w:r>
        <w:rPr>
          <w:rFonts w:ascii="Times New Roman" w:hAnsi="Times New Roman" w:cs="Times New Roman"/>
          <w:sz w:val="28"/>
          <w:szCs w:val="28"/>
        </w:rPr>
        <w:t xml:space="preserve">Сначала ребята наблюдали за тенью от куклы, </w:t>
      </w:r>
      <w:r w:rsidR="008D014C">
        <w:rPr>
          <w:rFonts w:ascii="Times New Roman" w:hAnsi="Times New Roman" w:cs="Times New Roman"/>
          <w:sz w:val="28"/>
          <w:szCs w:val="28"/>
        </w:rPr>
        <w:t xml:space="preserve">участвовали в беседе-рассуждении, </w:t>
      </w:r>
      <w:r>
        <w:rPr>
          <w:rFonts w:ascii="Times New Roman" w:hAnsi="Times New Roman" w:cs="Times New Roman"/>
          <w:sz w:val="28"/>
          <w:szCs w:val="28"/>
        </w:rPr>
        <w:t>а потом показывали теневой театр.</w:t>
      </w:r>
    </w:p>
    <w:p w:rsidR="005B6B2F" w:rsidRDefault="005B6B2F" w:rsidP="005B6B2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231E8E" w:rsidRDefault="00FC4BAD" w:rsidP="005B6B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37200" cy="4152900"/>
            <wp:effectExtent l="76200" t="0" r="6350" b="76200"/>
            <wp:docPr id="1" name="Рисунок 1" descr="2014-12-03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-12-03 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6B2F" w:rsidRDefault="00FC4BAD">
      <w:r>
        <w:rPr>
          <w:noProof/>
          <w:lang w:eastAsia="ru-RU"/>
        </w:rPr>
        <w:lastRenderedPageBreak/>
        <w:drawing>
          <wp:inline distT="0" distB="0" distL="0" distR="0">
            <wp:extent cx="5930900" cy="4445000"/>
            <wp:effectExtent l="0" t="0" r="0" b="0"/>
            <wp:docPr id="2" name="Рисунок 2" descr="2014-12-03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12-03 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2F" w:rsidRDefault="00FC4BAD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3440" cy="4450080"/>
            <wp:effectExtent l="0" t="0" r="0" b="7620"/>
            <wp:wrapNone/>
            <wp:docPr id="4" name="Рисунок 4" descr="2014-12-03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-12-03 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6B2F" w:rsidSect="005B6B2F">
      <w:pgSz w:w="11906" w:h="16838"/>
      <w:pgMar w:top="1134" w:right="1983" w:bottom="1134" w:left="1701" w:header="708" w:footer="708" w:gutter="0"/>
      <w:pgBorders w:offsetFrom="page">
        <w:top w:val="flowersModern1" w:sz="25" w:space="24" w:color="auto"/>
        <w:left w:val="flowersModern1" w:sz="25" w:space="24" w:color="auto"/>
        <w:bottom w:val="flowersModern1" w:sz="25" w:space="24" w:color="auto"/>
        <w:right w:val="flowersModern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0D"/>
    <w:rsid w:val="000273E6"/>
    <w:rsid w:val="00231E8E"/>
    <w:rsid w:val="0028534F"/>
    <w:rsid w:val="002D759C"/>
    <w:rsid w:val="002F12EC"/>
    <w:rsid w:val="004872FB"/>
    <w:rsid w:val="005B6B2F"/>
    <w:rsid w:val="008D014C"/>
    <w:rsid w:val="009A4493"/>
    <w:rsid w:val="009B170D"/>
    <w:rsid w:val="00D67695"/>
    <w:rsid w:val="00FC4BAD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17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1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17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44676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admin</cp:lastModifiedBy>
  <cp:revision>2</cp:revision>
  <dcterms:created xsi:type="dcterms:W3CDTF">2016-05-18T13:40:00Z</dcterms:created>
  <dcterms:modified xsi:type="dcterms:W3CDTF">2016-05-18T13:40:00Z</dcterms:modified>
</cp:coreProperties>
</file>