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285" w:rsidRDefault="000F43CF" w:rsidP="000F43CF">
      <w:pPr>
        <w:ind w:left="-1701"/>
      </w:pPr>
      <w:r>
        <w:rPr>
          <w:noProof/>
        </w:rPr>
        <mc:AlternateContent>
          <mc:Choice Requires="wps">
            <w:drawing>
              <wp:anchor distT="0" distB="0" distL="114300" distR="114300" simplePos="0" relativeHeight="251663360" behindDoc="0" locked="0" layoutInCell="1" allowOverlap="1" wp14:anchorId="780E34D5" wp14:editId="540DBA87">
                <wp:simplePos x="0" y="0"/>
                <wp:positionH relativeFrom="column">
                  <wp:posOffset>2272665</wp:posOffset>
                </wp:positionH>
                <wp:positionV relativeFrom="paragraph">
                  <wp:posOffset>3567430</wp:posOffset>
                </wp:positionV>
                <wp:extent cx="3147695" cy="1314450"/>
                <wp:effectExtent l="0" t="0" r="0" b="0"/>
                <wp:wrapNone/>
                <wp:docPr id="6" name="Поле 6"/>
                <wp:cNvGraphicFramePr/>
                <a:graphic xmlns:a="http://schemas.openxmlformats.org/drawingml/2006/main">
                  <a:graphicData uri="http://schemas.microsoft.com/office/word/2010/wordprocessingShape">
                    <wps:wsp>
                      <wps:cNvSpPr txBox="1"/>
                      <wps:spPr>
                        <a:xfrm>
                          <a:off x="0" y="0"/>
                          <a:ext cx="3147695" cy="1314450"/>
                        </a:xfrm>
                        <a:prstGeom prst="rect">
                          <a:avLst/>
                        </a:prstGeom>
                        <a:noFill/>
                        <a:ln>
                          <a:noFill/>
                        </a:ln>
                        <a:effectLst/>
                      </wps:spPr>
                      <wps:txbx>
                        <w:txbxContent>
                          <w:p w:rsidR="000F43CF" w:rsidRPr="000F43CF" w:rsidRDefault="000F43CF" w:rsidP="000F43CF">
                            <w:pPr>
                              <w:spacing w:after="0"/>
                              <w:ind w:left="993" w:right="129"/>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0F43CF">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«ДЕТИ И </w:t>
                            </w: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ИНТЕРНЕТ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178.95pt;margin-top:280.9pt;width:247.85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" filled="f" stroked="f">
                <v:fill o:detectmouseclick="t"/>
                <v:textbox>
                  <w:txbxContent>
                    <w:p w:rsidR="000F43CF" w:rsidRPr="000F43CF" w:rsidRDefault="000F43CF" w:rsidP="000F43CF">
                      <w:pPr>
                        <w:spacing w:after="0"/>
                        <w:ind w:left="993" w:right="129"/>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0F43CF">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«ДЕТИ И </w:t>
                      </w: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ИНТЕРНЕТ</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3B05F97" wp14:editId="60500556">
                <wp:simplePos x="0" y="0"/>
                <wp:positionH relativeFrom="column">
                  <wp:posOffset>43815</wp:posOffset>
                </wp:positionH>
                <wp:positionV relativeFrom="paragraph">
                  <wp:posOffset>1195705</wp:posOffset>
                </wp:positionV>
                <wp:extent cx="6505575" cy="1866900"/>
                <wp:effectExtent l="0" t="0" r="0" b="0"/>
                <wp:wrapNone/>
                <wp:docPr id="1" name="Поле 1"/>
                <wp:cNvGraphicFramePr/>
                <a:graphic xmlns:a="http://schemas.openxmlformats.org/drawingml/2006/main">
                  <a:graphicData uri="http://schemas.microsoft.com/office/word/2010/wordprocessingShape">
                    <wps:wsp>
                      <wps:cNvSpPr txBox="1"/>
                      <wps:spPr>
                        <a:xfrm>
                          <a:off x="0" y="0"/>
                          <a:ext cx="6505575" cy="1866900"/>
                        </a:xfrm>
                        <a:prstGeom prst="rect">
                          <a:avLst/>
                        </a:prstGeom>
                        <a:noFill/>
                        <a:ln>
                          <a:noFill/>
                        </a:ln>
                        <a:effectLst/>
                      </wps:spPr>
                      <wps:txbx>
                        <w:txbxContent>
                          <w:p w:rsidR="000F43CF" w:rsidRDefault="000F43CF" w:rsidP="000F43CF">
                            <w:pPr>
                              <w:ind w:right="1581"/>
                              <w:jc w:val="cente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F43CF">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Консультация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Поле 1" o:spid="_x0000_s1027" type="#_x0000_t202" style="position:absolute;left:0;text-align:left;margin-left:3.45pt;margin-top:94.15pt;width:512.25pt;height:1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" filled="f" stroked="f">
                <v:fill o:detectmouseclick="t"/>
                <v:textbox>
                  <w:txbxContent>
                    <w:p w:rsidR="000F43CF" w:rsidRDefault="000F43CF" w:rsidP="000F43CF">
                      <w:pPr>
                        <w:ind w:right="1581"/>
                        <w:jc w:val="cente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F43CF">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Консультация для родителей</w:t>
                      </w:r>
                    </w:p>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14:anchorId="78E99A24" wp14:editId="34CB587B">
                <wp:simplePos x="0" y="0"/>
                <wp:positionH relativeFrom="column">
                  <wp:posOffset>-260985</wp:posOffset>
                </wp:positionH>
                <wp:positionV relativeFrom="paragraph">
                  <wp:posOffset>2957830</wp:posOffset>
                </wp:positionV>
                <wp:extent cx="5934075" cy="4305300"/>
                <wp:effectExtent l="0" t="0" r="28575" b="19050"/>
                <wp:wrapNone/>
                <wp:docPr id="3" name="Поле 3"/>
                <wp:cNvGraphicFramePr/>
                <a:graphic xmlns:a="http://schemas.openxmlformats.org/drawingml/2006/main">
                  <a:graphicData uri="http://schemas.microsoft.com/office/word/2010/wordprocessingShape">
                    <wps:wsp>
                      <wps:cNvSpPr txBox="1"/>
                      <wps:spPr>
                        <a:xfrm>
                          <a:off x="0" y="0"/>
                          <a:ext cx="5934075" cy="430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43CF" w:rsidRDefault="000F43CF">
                            <w:r w:rsidRPr="000F43CF">
                              <w:drawing>
                                <wp:inline distT="0" distB="0" distL="0" distR="0" wp14:anchorId="69A2AC31" wp14:editId="20B4BBA7">
                                  <wp:extent cx="5838825" cy="4257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983" t="7196" r="8557" b="4715"/>
                                          <a:stretch/>
                                        </pic:blipFill>
                                        <pic:spPr bwMode="auto">
                                          <a:xfrm>
                                            <a:off x="0" y="0"/>
                                            <a:ext cx="5846289" cy="426311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28" type="#_x0000_t202" style="position:absolute;left:0;text-align:left;margin-left:-20.55pt;margin-top:232.9pt;width:467.25pt;height:3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" fillcolor="white [3201]" strokeweight=".5pt">
                <v:textbox>
                  <w:txbxContent>
                    <w:p w:rsidR="000F43CF" w:rsidRDefault="000F43CF">
                      <w:r w:rsidRPr="000F43CF">
                        <w:drawing>
                          <wp:inline distT="0" distB="0" distL="0" distR="0" wp14:anchorId="69A2AC31" wp14:editId="20B4BBA7">
                            <wp:extent cx="5838825" cy="4257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983" t="7196" r="8557" b="4715"/>
                                    <a:stretch/>
                                  </pic:blipFill>
                                  <pic:spPr bwMode="auto">
                                    <a:xfrm>
                                      <a:off x="0" y="0"/>
                                      <a:ext cx="5846289" cy="42631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ru-RU"/>
        </w:rPr>
        <w:drawing>
          <wp:inline distT="0" distB="0" distL="0" distR="0" wp14:anchorId="6E26554C" wp14:editId="4FA33646">
            <wp:extent cx="7561879" cy="10467975"/>
            <wp:effectExtent l="0" t="0" r="1270" b="0"/>
            <wp:docPr id="2" name="Рисунок 2" descr="https://ds05.infourok.ru/uploads/ex/060f/0007f54e-d950b7c4/hello_html_m3664a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60f/0007f54e-d950b7c4/hello_html_m3664ae1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879" cy="10467975"/>
                    </a:xfrm>
                    <a:prstGeom prst="rect">
                      <a:avLst/>
                    </a:prstGeom>
                    <a:noFill/>
                    <a:ln>
                      <a:noFill/>
                    </a:ln>
                  </pic:spPr>
                </pic:pic>
              </a:graphicData>
            </a:graphic>
          </wp:inline>
        </w:drawing>
      </w:r>
    </w:p>
    <w:p w:rsidR="000F43CF" w:rsidRDefault="000F43CF" w:rsidP="000F43CF">
      <w:pPr>
        <w:ind w:left="-1701"/>
      </w:pPr>
      <w:r>
        <w:rPr>
          <w:noProof/>
          <w:lang w:eastAsia="ru-RU"/>
        </w:rPr>
        <w:lastRenderedPageBreak/>
        <mc:AlternateContent>
          <mc:Choice Requires="wps">
            <w:drawing>
              <wp:anchor distT="0" distB="0" distL="114300" distR="114300" simplePos="0" relativeHeight="251664384" behindDoc="0" locked="0" layoutInCell="1" allowOverlap="1">
                <wp:simplePos x="0" y="0"/>
                <wp:positionH relativeFrom="column">
                  <wp:posOffset>-260985</wp:posOffset>
                </wp:positionH>
                <wp:positionV relativeFrom="paragraph">
                  <wp:posOffset>814705</wp:posOffset>
                </wp:positionV>
                <wp:extent cx="5905500" cy="8839200"/>
                <wp:effectExtent l="0" t="0" r="19050" b="19050"/>
                <wp:wrapNone/>
                <wp:docPr id="8" name="Поле 8"/>
                <wp:cNvGraphicFramePr/>
                <a:graphic xmlns:a="http://schemas.openxmlformats.org/drawingml/2006/main">
                  <a:graphicData uri="http://schemas.microsoft.com/office/word/2010/wordprocessingShape">
                    <wps:wsp>
                      <wps:cNvSpPr txBox="1"/>
                      <wps:spPr>
                        <a:xfrm>
                          <a:off x="0" y="0"/>
                          <a:ext cx="5905500" cy="88392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70A30" w:rsidRDefault="00170A30" w:rsidP="00170A30">
                            <w:pPr>
                              <w:ind w:firstLine="708"/>
                              <w:rPr>
                                <w:rFonts w:ascii="Times New Roman" w:hAnsi="Times New Roman" w:cs="Times New Roman"/>
                                <w:sz w:val="36"/>
                                <w:szCs w:val="36"/>
                              </w:rPr>
                            </w:pPr>
                          </w:p>
                          <w:p w:rsidR="000F43CF" w:rsidRPr="000A0DF7" w:rsidRDefault="000F43CF" w:rsidP="00170A30">
                            <w:pPr>
                              <w:ind w:firstLine="708"/>
                              <w:rPr>
                                <w:rFonts w:ascii="Times New Roman" w:hAnsi="Times New Roman" w:cs="Times New Roman"/>
                                <w:color w:val="5F497A" w:themeColor="accent4" w:themeShade="BF"/>
                                <w:sz w:val="36"/>
                                <w:szCs w:val="36"/>
                              </w:rPr>
                            </w:pPr>
                            <w:bookmarkStart w:id="0" w:name="_GoBack"/>
                            <w:r w:rsidRPr="000A0DF7">
                              <w:rPr>
                                <w:rFonts w:ascii="Times New Roman" w:hAnsi="Times New Roman" w:cs="Times New Roman"/>
                                <w:color w:val="5F497A" w:themeColor="accent4" w:themeShade="BF"/>
                                <w:sz w:val="36"/>
                                <w:szCs w:val="36"/>
                              </w:rPr>
                              <w:t xml:space="preserve">Компьютер и другие электронные устройства </w:t>
                            </w:r>
                            <w:proofErr w:type="gramStart"/>
                            <w:r w:rsidRPr="000A0DF7">
                              <w:rPr>
                                <w:rFonts w:ascii="Times New Roman" w:hAnsi="Times New Roman" w:cs="Times New Roman"/>
                                <w:color w:val="5F497A" w:themeColor="accent4" w:themeShade="BF"/>
                                <w:sz w:val="36"/>
                                <w:szCs w:val="36"/>
                              </w:rPr>
                              <w:t>стали</w:t>
                            </w:r>
                            <w:proofErr w:type="gramEnd"/>
                            <w:r w:rsidRPr="000A0DF7">
                              <w:rPr>
                                <w:rFonts w:ascii="Times New Roman" w:hAnsi="Times New Roman" w:cs="Times New Roman"/>
                                <w:color w:val="5F497A" w:themeColor="accent4" w:themeShade="BF"/>
                                <w:sz w:val="36"/>
                                <w:szCs w:val="36"/>
                              </w:rPr>
                              <w:t xml:space="preserve"> неотъемлемой частью жизни современных детей, начиная с дошкольного возраста. Электронные устройства можно использовать в учебных целях. Однако родителям следует развить у ребенка здоровые привычки их использования – в первую очередь, определить оптимальное время, которое ребенок будет проводить за монитором. Ребенок не может сформировать такие привычки самостоятельно, поэтому ему нужна помощь родителей.</w:t>
                            </w:r>
                          </w:p>
                          <w:p w:rsidR="00170A30" w:rsidRPr="000A0DF7" w:rsidRDefault="000F43CF" w:rsidP="00170A30">
                            <w:pPr>
                              <w:ind w:right="-102"/>
                              <w:jc w:val="center"/>
                              <w:rPr>
                                <w:rFonts w:ascii="Times New Roman" w:hAnsi="Times New Roman" w:cs="Times New Roman"/>
                                <w:b/>
                                <w:color w:val="5F497A" w:themeColor="accent4" w:themeShade="BF"/>
                                <w:sz w:val="36"/>
                                <w:szCs w:val="36"/>
                              </w:rPr>
                            </w:pPr>
                            <w:r w:rsidRPr="000A0DF7">
                              <w:rPr>
                                <w:rFonts w:ascii="Times New Roman" w:hAnsi="Times New Roman" w:cs="Times New Roman"/>
                                <w:b/>
                                <w:color w:val="5F497A" w:themeColor="accent4" w:themeShade="BF"/>
                                <w:sz w:val="36"/>
                                <w:szCs w:val="36"/>
                              </w:rPr>
                              <w:t>Оптимальное время за монитором для дошкольников.</w:t>
                            </w:r>
                          </w:p>
                          <w:p w:rsidR="000F43CF" w:rsidRPr="000A0DF7" w:rsidRDefault="000F43CF" w:rsidP="00170A30">
                            <w:pPr>
                              <w:spacing w:after="0"/>
                              <w:ind w:right="-102" w:firstLine="708"/>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Чтобы придерживаться оптимального времени, прежде всего, нужно выбирать для детей качественные программы и приложения.</w:t>
                            </w:r>
                          </w:p>
                          <w:p w:rsidR="000F43CF" w:rsidRPr="000A0DF7" w:rsidRDefault="000F43CF" w:rsidP="00170A30">
                            <w:pPr>
                              <w:spacing w:after="0"/>
                              <w:ind w:firstLine="708"/>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Детские психологи также рекомендуют ограничить время, которое ребенок проводит за монитором. Ограничения помогут обеспечить физическую и психическую безопасность, а также избежать всевозможных рисков. Специалисты утверждают, что дети от 2 до 5 лет должны проводить за мониторами не более 1 часа в день, и только в присутствии взрослых.</w:t>
                            </w:r>
                          </w:p>
                          <w:p w:rsidR="000F43CF" w:rsidRPr="000A0DF7" w:rsidRDefault="000F43CF" w:rsidP="00170A30">
                            <w:pPr>
                              <w:ind w:firstLine="708"/>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Когда вы помогаете ребенку выбирать качественные программы и придерживаться оптимального времени, он сформирует здоровые привычки и</w:t>
                            </w:r>
                            <w:r w:rsidRPr="000A0DF7">
                              <w:rPr>
                                <w:rFonts w:ascii="Constantia" w:hAnsi="Constantia"/>
                                <w:color w:val="5F497A" w:themeColor="accent4" w:themeShade="BF"/>
                                <w:sz w:val="36"/>
                                <w:szCs w:val="36"/>
                              </w:rPr>
                              <w:t xml:space="preserve"> </w:t>
                            </w:r>
                            <w:r w:rsidRPr="000A0DF7">
                              <w:rPr>
                                <w:rFonts w:ascii="Times New Roman" w:hAnsi="Times New Roman" w:cs="Times New Roman"/>
                                <w:color w:val="5F497A" w:themeColor="accent4" w:themeShade="BF"/>
                                <w:sz w:val="36"/>
                                <w:szCs w:val="36"/>
                              </w:rPr>
                              <w:t>научится пользоваться компьютером эффективно.</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29" type="#_x0000_t202" style="position:absolute;left:0;text-align:left;margin-left:-20.55pt;margin-top:64.15pt;width:465pt;height:6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" fillcolor="white [3201]" strokecolor="#4f81bd [3204]" strokeweight="2pt">
                <v:textbox>
                  <w:txbxContent>
                    <w:p w:rsidR="00170A30" w:rsidRDefault="00170A30" w:rsidP="00170A30">
                      <w:pPr>
                        <w:ind w:firstLine="708"/>
                        <w:rPr>
                          <w:rFonts w:ascii="Times New Roman" w:hAnsi="Times New Roman" w:cs="Times New Roman"/>
                          <w:sz w:val="36"/>
                          <w:szCs w:val="36"/>
                        </w:rPr>
                      </w:pPr>
                    </w:p>
                    <w:p w:rsidR="000F43CF" w:rsidRPr="000A0DF7" w:rsidRDefault="000F43CF" w:rsidP="00170A30">
                      <w:pPr>
                        <w:ind w:firstLine="708"/>
                        <w:rPr>
                          <w:rFonts w:ascii="Times New Roman" w:hAnsi="Times New Roman" w:cs="Times New Roman"/>
                          <w:color w:val="5F497A" w:themeColor="accent4" w:themeShade="BF"/>
                          <w:sz w:val="36"/>
                          <w:szCs w:val="36"/>
                        </w:rPr>
                      </w:pPr>
                      <w:bookmarkStart w:id="1" w:name="_GoBack"/>
                      <w:r w:rsidRPr="000A0DF7">
                        <w:rPr>
                          <w:rFonts w:ascii="Times New Roman" w:hAnsi="Times New Roman" w:cs="Times New Roman"/>
                          <w:color w:val="5F497A" w:themeColor="accent4" w:themeShade="BF"/>
                          <w:sz w:val="36"/>
                          <w:szCs w:val="36"/>
                        </w:rPr>
                        <w:t xml:space="preserve">Компьютер и другие электронные устройства </w:t>
                      </w:r>
                      <w:proofErr w:type="gramStart"/>
                      <w:r w:rsidRPr="000A0DF7">
                        <w:rPr>
                          <w:rFonts w:ascii="Times New Roman" w:hAnsi="Times New Roman" w:cs="Times New Roman"/>
                          <w:color w:val="5F497A" w:themeColor="accent4" w:themeShade="BF"/>
                          <w:sz w:val="36"/>
                          <w:szCs w:val="36"/>
                        </w:rPr>
                        <w:t>стали</w:t>
                      </w:r>
                      <w:proofErr w:type="gramEnd"/>
                      <w:r w:rsidRPr="000A0DF7">
                        <w:rPr>
                          <w:rFonts w:ascii="Times New Roman" w:hAnsi="Times New Roman" w:cs="Times New Roman"/>
                          <w:color w:val="5F497A" w:themeColor="accent4" w:themeShade="BF"/>
                          <w:sz w:val="36"/>
                          <w:szCs w:val="36"/>
                        </w:rPr>
                        <w:t xml:space="preserve"> неотъемлемой частью жизни современных детей, начиная с дошкольного возраста. Электронные устройства можно использовать в учебных целях. Однако родителям следует развить у ребенка здоровые привычки их использования – в первую очередь, определить оптимальное время, которое ребенок будет проводить за монитором. Ребенок не может сформировать такие привычки самостоятельно, поэтому ему нужна помощь родителей.</w:t>
                      </w:r>
                    </w:p>
                    <w:p w:rsidR="00170A30" w:rsidRPr="000A0DF7" w:rsidRDefault="000F43CF" w:rsidP="00170A30">
                      <w:pPr>
                        <w:ind w:right="-102"/>
                        <w:jc w:val="center"/>
                        <w:rPr>
                          <w:rFonts w:ascii="Times New Roman" w:hAnsi="Times New Roman" w:cs="Times New Roman"/>
                          <w:b/>
                          <w:color w:val="5F497A" w:themeColor="accent4" w:themeShade="BF"/>
                          <w:sz w:val="36"/>
                          <w:szCs w:val="36"/>
                        </w:rPr>
                      </w:pPr>
                      <w:r w:rsidRPr="000A0DF7">
                        <w:rPr>
                          <w:rFonts w:ascii="Times New Roman" w:hAnsi="Times New Roman" w:cs="Times New Roman"/>
                          <w:b/>
                          <w:color w:val="5F497A" w:themeColor="accent4" w:themeShade="BF"/>
                          <w:sz w:val="36"/>
                          <w:szCs w:val="36"/>
                        </w:rPr>
                        <w:t>Оптимальное время за монитором для дошкольников.</w:t>
                      </w:r>
                    </w:p>
                    <w:p w:rsidR="000F43CF" w:rsidRPr="000A0DF7" w:rsidRDefault="000F43CF" w:rsidP="00170A30">
                      <w:pPr>
                        <w:spacing w:after="0"/>
                        <w:ind w:right="-102" w:firstLine="708"/>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Чтобы придерживаться оптимального времени, прежде всего, нужно выбирать для детей качественные программы и приложения.</w:t>
                      </w:r>
                    </w:p>
                    <w:p w:rsidR="000F43CF" w:rsidRPr="000A0DF7" w:rsidRDefault="000F43CF" w:rsidP="00170A30">
                      <w:pPr>
                        <w:spacing w:after="0"/>
                        <w:ind w:firstLine="708"/>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Детские психологи также рекомендуют ограничить время, которое ребенок проводит за монитором. Ограничения помогут обеспечить физическую и психическую безопасность, а также избежать всевозможных рисков. Специалисты утверждают, что дети от 2 до 5 лет должны проводить за мониторами не более 1 часа в день, и только в присутствии взрослых.</w:t>
                      </w:r>
                    </w:p>
                    <w:p w:rsidR="000F43CF" w:rsidRPr="000A0DF7" w:rsidRDefault="000F43CF" w:rsidP="00170A30">
                      <w:pPr>
                        <w:ind w:firstLine="708"/>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Когда вы помогаете ребенку выбирать качественные программы и придерживаться оптимального времени, он сформирует здоровые привычки и</w:t>
                      </w:r>
                      <w:r w:rsidRPr="000A0DF7">
                        <w:rPr>
                          <w:rFonts w:ascii="Constantia" w:hAnsi="Constantia"/>
                          <w:color w:val="5F497A" w:themeColor="accent4" w:themeShade="BF"/>
                          <w:sz w:val="36"/>
                          <w:szCs w:val="36"/>
                        </w:rPr>
                        <w:t xml:space="preserve"> </w:t>
                      </w:r>
                      <w:r w:rsidRPr="000A0DF7">
                        <w:rPr>
                          <w:rFonts w:ascii="Times New Roman" w:hAnsi="Times New Roman" w:cs="Times New Roman"/>
                          <w:color w:val="5F497A" w:themeColor="accent4" w:themeShade="BF"/>
                          <w:sz w:val="36"/>
                          <w:szCs w:val="36"/>
                        </w:rPr>
                        <w:t>научится пользоваться компьютером эффективно.</w:t>
                      </w:r>
                      <w:bookmarkEnd w:id="1"/>
                    </w:p>
                  </w:txbxContent>
                </v:textbox>
              </v:shape>
            </w:pict>
          </mc:Fallback>
        </mc:AlternateContent>
      </w:r>
      <w:r>
        <w:rPr>
          <w:noProof/>
          <w:lang w:eastAsia="ru-RU"/>
        </w:rPr>
        <w:drawing>
          <wp:inline distT="0" distB="0" distL="0" distR="0" wp14:anchorId="50B1A496">
            <wp:extent cx="7559675" cy="1046797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0467975"/>
                    </a:xfrm>
                    <a:prstGeom prst="rect">
                      <a:avLst/>
                    </a:prstGeom>
                    <a:noFill/>
                  </pic:spPr>
                </pic:pic>
              </a:graphicData>
            </a:graphic>
          </wp:inline>
        </w:drawing>
      </w:r>
    </w:p>
    <w:p w:rsidR="00170A30" w:rsidRDefault="00170A30" w:rsidP="000F43CF">
      <w:pPr>
        <w:ind w:left="-1701"/>
      </w:pPr>
      <w:r>
        <w:rPr>
          <w:noProof/>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-280035</wp:posOffset>
                </wp:positionH>
                <wp:positionV relativeFrom="paragraph">
                  <wp:posOffset>805179</wp:posOffset>
                </wp:positionV>
                <wp:extent cx="5953125" cy="8848725"/>
                <wp:effectExtent l="0" t="0" r="28575" b="28575"/>
                <wp:wrapNone/>
                <wp:docPr id="10" name="Поле 10"/>
                <wp:cNvGraphicFramePr/>
                <a:graphic xmlns:a="http://schemas.openxmlformats.org/drawingml/2006/main">
                  <a:graphicData uri="http://schemas.microsoft.com/office/word/2010/wordprocessingShape">
                    <wps:wsp>
                      <wps:cNvSpPr txBox="1"/>
                      <wps:spPr>
                        <a:xfrm>
                          <a:off x="0" y="0"/>
                          <a:ext cx="5953125" cy="88487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A0DF7" w:rsidRDefault="00170A30" w:rsidP="00170A30">
                            <w:pPr>
                              <w:jc w:val="center"/>
                              <w:rPr>
                                <w:rFonts w:ascii="Times New Roman" w:hAnsi="Times New Roman" w:cs="Times New Roman"/>
                                <w:b/>
                                <w:color w:val="5F497A" w:themeColor="accent4" w:themeShade="BF"/>
                                <w:sz w:val="36"/>
                                <w:szCs w:val="36"/>
                              </w:rPr>
                            </w:pPr>
                            <w:r w:rsidRPr="000A0DF7">
                              <w:rPr>
                                <w:rFonts w:ascii="Times New Roman" w:hAnsi="Times New Roman" w:cs="Times New Roman"/>
                                <w:b/>
                                <w:color w:val="5F497A" w:themeColor="accent4" w:themeShade="BF"/>
                                <w:sz w:val="36"/>
                                <w:szCs w:val="36"/>
                              </w:rPr>
                              <w:t xml:space="preserve">Почему важно придерживаться </w:t>
                            </w:r>
                          </w:p>
                          <w:p w:rsidR="00170A30" w:rsidRPr="000A0DF7" w:rsidRDefault="00170A30" w:rsidP="00170A30">
                            <w:pPr>
                              <w:jc w:val="center"/>
                              <w:rPr>
                                <w:rFonts w:ascii="Times New Roman" w:hAnsi="Times New Roman" w:cs="Times New Roman"/>
                                <w:b/>
                                <w:color w:val="5F497A" w:themeColor="accent4" w:themeShade="BF"/>
                                <w:sz w:val="36"/>
                                <w:szCs w:val="36"/>
                              </w:rPr>
                            </w:pPr>
                            <w:r w:rsidRPr="000A0DF7">
                              <w:rPr>
                                <w:rFonts w:ascii="Times New Roman" w:hAnsi="Times New Roman" w:cs="Times New Roman"/>
                                <w:b/>
                                <w:color w:val="5F497A" w:themeColor="accent4" w:themeShade="BF"/>
                                <w:sz w:val="36"/>
                                <w:szCs w:val="36"/>
                              </w:rPr>
                              <w:t>оптимального времени.</w:t>
                            </w:r>
                          </w:p>
                          <w:p w:rsidR="00170A30" w:rsidRPr="000A0DF7" w:rsidRDefault="00170A30" w:rsidP="00170A30">
                            <w:pPr>
                              <w:spacing w:after="0"/>
                              <w:ind w:firstLine="708"/>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Дошкольники проводят за мониторами компьютеров много времени. Когда вы не можете решить, можно ли ребенку смотреть телевизор или играть на вашем смартфоне, прежде всего, ответьте себе на вопрос: насколько качественны передачи, которые он будет смотреть, и игры, в которые он будет играть. Высококачественные источники информации могут помочь ребенку в обучении, особенно если они связаны с его интересами или пробуждают его фантазию.</w:t>
                            </w:r>
                          </w:p>
                          <w:p w:rsidR="00170A30" w:rsidRPr="000A0DF7" w:rsidRDefault="00170A30" w:rsidP="00170A30">
                            <w:pPr>
                              <w:ind w:firstLine="708"/>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Например, пятилетнему ребенку можно позволить рисовать на планшете по 30 минут в день, потому что данное занятие развивает у него творческие способности, восприятие форм и цветов. Это лучше, чем просто в течение 30 минут смотреть мультфильмы.</w:t>
                            </w:r>
                          </w:p>
                          <w:p w:rsidR="00170A30" w:rsidRPr="00170A30" w:rsidRDefault="00170A30" w:rsidP="00170A30">
                            <w:pPr>
                              <w:ind w:firstLine="708"/>
                              <w:jc w:val="center"/>
                              <w:rPr>
                                <w:rFonts w:ascii="Times New Roman" w:hAnsi="Times New Roman" w:cs="Times New Roman"/>
                                <w:sz w:val="36"/>
                                <w:szCs w:val="36"/>
                              </w:rPr>
                            </w:pPr>
                            <w:r>
                              <w:rPr>
                                <w:noProof/>
                                <w:lang w:eastAsia="ru-RU"/>
                              </w:rPr>
                              <w:drawing>
                                <wp:inline distT="0" distB="0" distL="0" distR="0" wp14:anchorId="5DE786CF" wp14:editId="0738F83E">
                                  <wp:extent cx="3781425" cy="3781425"/>
                                  <wp:effectExtent l="0" t="0" r="9525" b="9525"/>
                                  <wp:docPr id="11" name="Рисунок 11" descr="https://ae01.alicdn.com/kf/HTB1z9c2k_Zmx1VjSZFGq6yx2XX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01.alicdn.com/kf/HTB1z9c2k_Zmx1VjSZFGq6yx2XXa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2261" cy="37822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30" type="#_x0000_t202" style="position:absolute;left:0;text-align:left;margin-left:-22.05pt;margin-top:63.4pt;width:468.75pt;height:69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" fillcolor="white [3201]" strokecolor="#4f81bd [3204]" strokeweight="2pt">
                <v:textbox>
                  <w:txbxContent>
                    <w:p w:rsidR="000A0DF7" w:rsidRDefault="00170A30" w:rsidP="00170A30">
                      <w:pPr>
                        <w:jc w:val="center"/>
                        <w:rPr>
                          <w:rFonts w:ascii="Times New Roman" w:hAnsi="Times New Roman" w:cs="Times New Roman"/>
                          <w:b/>
                          <w:color w:val="5F497A" w:themeColor="accent4" w:themeShade="BF"/>
                          <w:sz w:val="36"/>
                          <w:szCs w:val="36"/>
                        </w:rPr>
                      </w:pPr>
                      <w:r w:rsidRPr="000A0DF7">
                        <w:rPr>
                          <w:rFonts w:ascii="Times New Roman" w:hAnsi="Times New Roman" w:cs="Times New Roman"/>
                          <w:b/>
                          <w:color w:val="5F497A" w:themeColor="accent4" w:themeShade="BF"/>
                          <w:sz w:val="36"/>
                          <w:szCs w:val="36"/>
                        </w:rPr>
                        <w:t xml:space="preserve">Почему важно придерживаться </w:t>
                      </w:r>
                    </w:p>
                    <w:p w:rsidR="00170A30" w:rsidRPr="000A0DF7" w:rsidRDefault="00170A30" w:rsidP="00170A30">
                      <w:pPr>
                        <w:jc w:val="center"/>
                        <w:rPr>
                          <w:rFonts w:ascii="Times New Roman" w:hAnsi="Times New Roman" w:cs="Times New Roman"/>
                          <w:b/>
                          <w:color w:val="5F497A" w:themeColor="accent4" w:themeShade="BF"/>
                          <w:sz w:val="36"/>
                          <w:szCs w:val="36"/>
                        </w:rPr>
                      </w:pPr>
                      <w:r w:rsidRPr="000A0DF7">
                        <w:rPr>
                          <w:rFonts w:ascii="Times New Roman" w:hAnsi="Times New Roman" w:cs="Times New Roman"/>
                          <w:b/>
                          <w:color w:val="5F497A" w:themeColor="accent4" w:themeShade="BF"/>
                          <w:sz w:val="36"/>
                          <w:szCs w:val="36"/>
                        </w:rPr>
                        <w:t>оптимального времени.</w:t>
                      </w:r>
                    </w:p>
                    <w:p w:rsidR="00170A30" w:rsidRPr="000A0DF7" w:rsidRDefault="00170A30" w:rsidP="00170A30">
                      <w:pPr>
                        <w:spacing w:after="0"/>
                        <w:ind w:firstLine="708"/>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Дошкольники проводят за мониторами компьютеров много времени. Когда вы не можете решить, можно ли ребенку смотреть телевизор или играть на вашем смартфоне, прежде всего, ответьте себе на вопрос: насколько качественны передачи, которые он будет смотреть, и игры, в которые он будет играть. Высококачественные источники информации могут помочь ребенку в обучении, особенно если они связаны с его интересами или пробуждают его фантазию.</w:t>
                      </w:r>
                    </w:p>
                    <w:p w:rsidR="00170A30" w:rsidRPr="000A0DF7" w:rsidRDefault="00170A30" w:rsidP="00170A30">
                      <w:pPr>
                        <w:ind w:firstLine="708"/>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Например, пятилетнему ребенку можно позволить рисовать на планшете по 30 минут в день, потому что данное занятие развивает у него творческие способности, восприятие форм и цветов. Это лучше, чем просто в течение 30 минут смотреть мультфильмы.</w:t>
                      </w:r>
                    </w:p>
                    <w:p w:rsidR="00170A30" w:rsidRPr="00170A30" w:rsidRDefault="00170A30" w:rsidP="00170A30">
                      <w:pPr>
                        <w:ind w:firstLine="708"/>
                        <w:jc w:val="center"/>
                        <w:rPr>
                          <w:rFonts w:ascii="Times New Roman" w:hAnsi="Times New Roman" w:cs="Times New Roman"/>
                          <w:sz w:val="36"/>
                          <w:szCs w:val="36"/>
                        </w:rPr>
                      </w:pPr>
                      <w:r>
                        <w:rPr>
                          <w:noProof/>
                          <w:lang w:eastAsia="ru-RU"/>
                        </w:rPr>
                        <w:drawing>
                          <wp:inline distT="0" distB="0" distL="0" distR="0" wp14:anchorId="5DE786CF" wp14:editId="0738F83E">
                            <wp:extent cx="3781425" cy="3781425"/>
                            <wp:effectExtent l="0" t="0" r="9525" b="9525"/>
                            <wp:docPr id="11" name="Рисунок 11" descr="https://ae01.alicdn.com/kf/HTB1z9c2k_Zmx1VjSZFGq6yx2XX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01.alicdn.com/kf/HTB1z9c2k_Zmx1VjSZFGq6yx2XXa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2261" cy="3782261"/>
                                    </a:xfrm>
                                    <a:prstGeom prst="rect">
                                      <a:avLst/>
                                    </a:prstGeom>
                                    <a:noFill/>
                                    <a:ln>
                                      <a:noFill/>
                                    </a:ln>
                                  </pic:spPr>
                                </pic:pic>
                              </a:graphicData>
                            </a:graphic>
                          </wp:inline>
                        </w:drawing>
                      </w:r>
                    </w:p>
                  </w:txbxContent>
                </v:textbox>
              </v:shape>
            </w:pict>
          </mc:Fallback>
        </mc:AlternateContent>
      </w:r>
      <w:r>
        <w:rPr>
          <w:noProof/>
          <w:lang w:eastAsia="ru-RU"/>
        </w:rPr>
        <w:drawing>
          <wp:inline distT="0" distB="0" distL="0" distR="0" wp14:anchorId="25A6B29A">
            <wp:extent cx="7559675" cy="10467975"/>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0467975"/>
                    </a:xfrm>
                    <a:prstGeom prst="rect">
                      <a:avLst/>
                    </a:prstGeom>
                    <a:noFill/>
                  </pic:spPr>
                </pic:pic>
              </a:graphicData>
            </a:graphic>
          </wp:inline>
        </w:drawing>
      </w:r>
    </w:p>
    <w:p w:rsidR="00170A30" w:rsidRDefault="00170A30" w:rsidP="000F43CF">
      <w:pPr>
        <w:ind w:left="-1701"/>
      </w:pPr>
      <w:r>
        <w:rPr>
          <w:noProof/>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-289560</wp:posOffset>
                </wp:positionH>
                <wp:positionV relativeFrom="paragraph">
                  <wp:posOffset>814705</wp:posOffset>
                </wp:positionV>
                <wp:extent cx="5972175" cy="8858250"/>
                <wp:effectExtent l="0" t="0" r="28575" b="19050"/>
                <wp:wrapNone/>
                <wp:docPr id="13" name="Поле 13"/>
                <wp:cNvGraphicFramePr/>
                <a:graphic xmlns:a="http://schemas.openxmlformats.org/drawingml/2006/main">
                  <a:graphicData uri="http://schemas.microsoft.com/office/word/2010/wordprocessingShape">
                    <wps:wsp>
                      <wps:cNvSpPr txBox="1"/>
                      <wps:spPr>
                        <a:xfrm>
                          <a:off x="0" y="0"/>
                          <a:ext cx="5972175" cy="88582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A0DF7" w:rsidRPr="000A0DF7" w:rsidRDefault="00170A30" w:rsidP="000A0DF7">
                            <w:pPr>
                              <w:spacing w:after="0"/>
                              <w:jc w:val="center"/>
                              <w:rPr>
                                <w:rFonts w:ascii="Times New Roman" w:hAnsi="Times New Roman" w:cs="Times New Roman"/>
                                <w:b/>
                                <w:color w:val="5F497A" w:themeColor="accent4" w:themeShade="BF"/>
                                <w:sz w:val="36"/>
                                <w:szCs w:val="36"/>
                              </w:rPr>
                            </w:pPr>
                            <w:r w:rsidRPr="000A0DF7">
                              <w:rPr>
                                <w:rFonts w:ascii="Times New Roman" w:hAnsi="Times New Roman" w:cs="Times New Roman"/>
                                <w:b/>
                                <w:color w:val="5F497A" w:themeColor="accent4" w:themeShade="BF"/>
                                <w:sz w:val="36"/>
                                <w:szCs w:val="36"/>
                              </w:rPr>
                              <w:t xml:space="preserve">Детям дошкольного возраста хорошо </w:t>
                            </w:r>
                          </w:p>
                          <w:p w:rsidR="00170A30" w:rsidRPr="000A0DF7" w:rsidRDefault="00170A30" w:rsidP="000A0DF7">
                            <w:pPr>
                              <w:spacing w:after="0"/>
                              <w:jc w:val="center"/>
                              <w:rPr>
                                <w:rFonts w:ascii="Times New Roman" w:hAnsi="Times New Roman" w:cs="Times New Roman"/>
                                <w:b/>
                                <w:color w:val="5F497A" w:themeColor="accent4" w:themeShade="BF"/>
                                <w:sz w:val="36"/>
                                <w:szCs w:val="36"/>
                              </w:rPr>
                            </w:pPr>
                            <w:r w:rsidRPr="000A0DF7">
                              <w:rPr>
                                <w:rFonts w:ascii="Times New Roman" w:hAnsi="Times New Roman" w:cs="Times New Roman"/>
                                <w:b/>
                                <w:color w:val="5F497A" w:themeColor="accent4" w:themeShade="BF"/>
                                <w:sz w:val="36"/>
                                <w:szCs w:val="36"/>
                              </w:rPr>
                              <w:t>подх</w:t>
                            </w:r>
                            <w:r w:rsidR="00305C82" w:rsidRPr="000A0DF7">
                              <w:rPr>
                                <w:rFonts w:ascii="Times New Roman" w:hAnsi="Times New Roman" w:cs="Times New Roman"/>
                                <w:b/>
                                <w:color w:val="5F497A" w:themeColor="accent4" w:themeShade="BF"/>
                                <w:sz w:val="36"/>
                                <w:szCs w:val="36"/>
                              </w:rPr>
                              <w:t>одят игры, которые:</w:t>
                            </w:r>
                          </w:p>
                          <w:p w:rsidR="00170A30" w:rsidRPr="000A0DF7" w:rsidRDefault="00170A30" w:rsidP="00305C82">
                            <w:pPr>
                              <w:spacing w:after="0"/>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 развивают творческие способности – например, учат ребенка рисовать, сочинять истории или делать простой выбор, чтобы придать пе</w:t>
                            </w:r>
                            <w:r w:rsidR="00305C82" w:rsidRPr="000A0DF7">
                              <w:rPr>
                                <w:rFonts w:ascii="Times New Roman" w:hAnsi="Times New Roman" w:cs="Times New Roman"/>
                                <w:color w:val="5F497A" w:themeColor="accent4" w:themeShade="BF"/>
                                <w:sz w:val="36"/>
                                <w:szCs w:val="36"/>
                              </w:rPr>
                              <w:t>рсонажу какие-либо особенности;</w:t>
                            </w:r>
                          </w:p>
                          <w:p w:rsidR="00170A30" w:rsidRPr="000A0DF7" w:rsidRDefault="00170A30" w:rsidP="00305C82">
                            <w:pPr>
                              <w:spacing w:after="0"/>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 xml:space="preserve">• развивают умение решать задачи – например, игры, в которых ребенок должен выбрать для персонажа подходящую одежду для определенной погоды; </w:t>
                            </w:r>
                            <w:r w:rsidR="00305C82" w:rsidRPr="000A0DF7">
                              <w:rPr>
                                <w:rFonts w:ascii="Times New Roman" w:hAnsi="Times New Roman" w:cs="Times New Roman"/>
                                <w:color w:val="5F497A" w:themeColor="accent4" w:themeShade="BF"/>
                                <w:sz w:val="36"/>
                                <w:szCs w:val="36"/>
                              </w:rPr>
                              <w:t>различные головоломки и т. д.</w:t>
                            </w:r>
                            <w:proofErr w:type="gramStart"/>
                            <w:r w:rsidR="00305C82" w:rsidRPr="000A0DF7">
                              <w:rPr>
                                <w:rFonts w:ascii="Times New Roman" w:hAnsi="Times New Roman" w:cs="Times New Roman"/>
                                <w:color w:val="5F497A" w:themeColor="accent4" w:themeShade="BF"/>
                                <w:sz w:val="36"/>
                                <w:szCs w:val="36"/>
                              </w:rPr>
                              <w:t xml:space="preserve"> ;</w:t>
                            </w:r>
                            <w:proofErr w:type="gramEnd"/>
                          </w:p>
                          <w:p w:rsidR="00170A30" w:rsidRPr="000A0DF7" w:rsidRDefault="00170A30" w:rsidP="00305C82">
                            <w:pPr>
                              <w:spacing w:after="0"/>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 развивают навыки коммуникации – например, программы по изучению иностранных язык</w:t>
                            </w:r>
                            <w:r w:rsidR="00305C82" w:rsidRPr="000A0DF7">
                              <w:rPr>
                                <w:rFonts w:ascii="Times New Roman" w:hAnsi="Times New Roman" w:cs="Times New Roman"/>
                                <w:color w:val="5F497A" w:themeColor="accent4" w:themeShade="BF"/>
                                <w:sz w:val="36"/>
                                <w:szCs w:val="36"/>
                              </w:rPr>
                              <w:t>ов;</w:t>
                            </w:r>
                          </w:p>
                          <w:p w:rsidR="00170A30" w:rsidRPr="000A0DF7" w:rsidRDefault="00170A30" w:rsidP="00305C82">
                            <w:pPr>
                              <w:spacing w:after="0"/>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 xml:space="preserve">• развивают социальные навыки – например, игры, в которых </w:t>
                            </w:r>
                            <w:proofErr w:type="gramStart"/>
                            <w:r w:rsidRPr="000A0DF7">
                              <w:rPr>
                                <w:rFonts w:ascii="Times New Roman" w:hAnsi="Times New Roman" w:cs="Times New Roman"/>
                                <w:color w:val="5F497A" w:themeColor="accent4" w:themeShade="BF"/>
                                <w:sz w:val="36"/>
                                <w:szCs w:val="36"/>
                              </w:rPr>
                              <w:t>нескольким</w:t>
                            </w:r>
                            <w:proofErr w:type="gramEnd"/>
                            <w:r w:rsidRPr="000A0DF7">
                              <w:rPr>
                                <w:rFonts w:ascii="Times New Roman" w:hAnsi="Times New Roman" w:cs="Times New Roman"/>
                                <w:color w:val="5F497A" w:themeColor="accent4" w:themeShade="BF"/>
                                <w:sz w:val="36"/>
                                <w:szCs w:val="36"/>
                              </w:rPr>
                              <w:t xml:space="preserve"> людям не</w:t>
                            </w:r>
                            <w:r w:rsidR="00305C82" w:rsidRPr="000A0DF7">
                              <w:rPr>
                                <w:rFonts w:ascii="Times New Roman" w:hAnsi="Times New Roman" w:cs="Times New Roman"/>
                                <w:color w:val="5F497A" w:themeColor="accent4" w:themeShade="BF"/>
                                <w:sz w:val="36"/>
                                <w:szCs w:val="36"/>
                              </w:rPr>
                              <w:t>обходимо по очереди делать ход;</w:t>
                            </w:r>
                          </w:p>
                          <w:p w:rsidR="00170A30" w:rsidRPr="00170A30" w:rsidRDefault="00170A30" w:rsidP="00305C82">
                            <w:pPr>
                              <w:spacing w:after="0"/>
                              <w:rPr>
                                <w:rFonts w:ascii="Times New Roman" w:hAnsi="Times New Roman" w:cs="Times New Roman"/>
                                <w:sz w:val="36"/>
                                <w:szCs w:val="36"/>
                              </w:rPr>
                            </w:pPr>
                            <w:r w:rsidRPr="000A0DF7">
                              <w:rPr>
                                <w:rFonts w:ascii="Times New Roman" w:hAnsi="Times New Roman" w:cs="Times New Roman"/>
                                <w:color w:val="5F497A" w:themeColor="accent4" w:themeShade="BF"/>
                                <w:sz w:val="36"/>
                                <w:szCs w:val="36"/>
                              </w:rPr>
                              <w:t>• соответствуют интересам ребенка – например, если ребенок любит играть в кубики, – компьютерные игры, в которых необходимо строить дом.</w:t>
                            </w:r>
                            <w:r w:rsidR="00305C82" w:rsidRPr="000A0DF7">
                              <w:rPr>
                                <w:noProof/>
                                <w:color w:val="5F497A" w:themeColor="accent4" w:themeShade="BF"/>
                                <w:lang w:eastAsia="ru-RU"/>
                              </w:rPr>
                              <w:t xml:space="preserve"> </w:t>
                            </w:r>
                            <w:r w:rsidR="00305C82">
                              <w:rPr>
                                <w:noProof/>
                                <w:lang w:eastAsia="ru-RU"/>
                              </w:rPr>
                              <w:drawing>
                                <wp:inline distT="0" distB="0" distL="0" distR="0" wp14:anchorId="755E54A8" wp14:editId="3682B4B6">
                                  <wp:extent cx="5763895" cy="3242191"/>
                                  <wp:effectExtent l="0" t="0" r="8255" b="0"/>
                                  <wp:docPr id="14" name="Рисунок 14" descr="https://avatars.mds.yandex.net/get-pdb/2815305/6ccda4d4-af5e-4439-9d6e-ee68610cc26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15305/6ccda4d4-af5e-4439-9d6e-ee68610cc26c/s1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895" cy="3242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31" type="#_x0000_t202" style="position:absolute;left:0;text-align:left;margin-left:-22.8pt;margin-top:64.15pt;width:470.25pt;height:6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" fillcolor="white [3201]" strokecolor="#4f81bd [3204]" strokeweight="2pt">
                <v:textbox>
                  <w:txbxContent>
                    <w:p w:rsidR="000A0DF7" w:rsidRPr="000A0DF7" w:rsidRDefault="00170A30" w:rsidP="000A0DF7">
                      <w:pPr>
                        <w:spacing w:after="0"/>
                        <w:jc w:val="center"/>
                        <w:rPr>
                          <w:rFonts w:ascii="Times New Roman" w:hAnsi="Times New Roman" w:cs="Times New Roman"/>
                          <w:b/>
                          <w:color w:val="5F497A" w:themeColor="accent4" w:themeShade="BF"/>
                          <w:sz w:val="36"/>
                          <w:szCs w:val="36"/>
                        </w:rPr>
                      </w:pPr>
                      <w:r w:rsidRPr="000A0DF7">
                        <w:rPr>
                          <w:rFonts w:ascii="Times New Roman" w:hAnsi="Times New Roman" w:cs="Times New Roman"/>
                          <w:b/>
                          <w:color w:val="5F497A" w:themeColor="accent4" w:themeShade="BF"/>
                          <w:sz w:val="36"/>
                          <w:szCs w:val="36"/>
                        </w:rPr>
                        <w:t xml:space="preserve">Детям дошкольного возраста хорошо </w:t>
                      </w:r>
                    </w:p>
                    <w:p w:rsidR="00170A30" w:rsidRPr="000A0DF7" w:rsidRDefault="00170A30" w:rsidP="000A0DF7">
                      <w:pPr>
                        <w:spacing w:after="0"/>
                        <w:jc w:val="center"/>
                        <w:rPr>
                          <w:rFonts w:ascii="Times New Roman" w:hAnsi="Times New Roman" w:cs="Times New Roman"/>
                          <w:b/>
                          <w:color w:val="5F497A" w:themeColor="accent4" w:themeShade="BF"/>
                          <w:sz w:val="36"/>
                          <w:szCs w:val="36"/>
                        </w:rPr>
                      </w:pPr>
                      <w:r w:rsidRPr="000A0DF7">
                        <w:rPr>
                          <w:rFonts w:ascii="Times New Roman" w:hAnsi="Times New Roman" w:cs="Times New Roman"/>
                          <w:b/>
                          <w:color w:val="5F497A" w:themeColor="accent4" w:themeShade="BF"/>
                          <w:sz w:val="36"/>
                          <w:szCs w:val="36"/>
                        </w:rPr>
                        <w:t>подх</w:t>
                      </w:r>
                      <w:r w:rsidR="00305C82" w:rsidRPr="000A0DF7">
                        <w:rPr>
                          <w:rFonts w:ascii="Times New Roman" w:hAnsi="Times New Roman" w:cs="Times New Roman"/>
                          <w:b/>
                          <w:color w:val="5F497A" w:themeColor="accent4" w:themeShade="BF"/>
                          <w:sz w:val="36"/>
                          <w:szCs w:val="36"/>
                        </w:rPr>
                        <w:t>одят игры, которые:</w:t>
                      </w:r>
                    </w:p>
                    <w:p w:rsidR="00170A30" w:rsidRPr="000A0DF7" w:rsidRDefault="00170A30" w:rsidP="00305C82">
                      <w:pPr>
                        <w:spacing w:after="0"/>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 развивают творческие способности – например, учат ребенка рисовать, сочинять истории или делать простой выбор, чтобы придать пе</w:t>
                      </w:r>
                      <w:r w:rsidR="00305C82" w:rsidRPr="000A0DF7">
                        <w:rPr>
                          <w:rFonts w:ascii="Times New Roman" w:hAnsi="Times New Roman" w:cs="Times New Roman"/>
                          <w:color w:val="5F497A" w:themeColor="accent4" w:themeShade="BF"/>
                          <w:sz w:val="36"/>
                          <w:szCs w:val="36"/>
                        </w:rPr>
                        <w:t>рсонажу какие-либо особенности;</w:t>
                      </w:r>
                    </w:p>
                    <w:p w:rsidR="00170A30" w:rsidRPr="000A0DF7" w:rsidRDefault="00170A30" w:rsidP="00305C82">
                      <w:pPr>
                        <w:spacing w:after="0"/>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 xml:space="preserve">• развивают умение решать задачи – например, игры, в которых ребенок должен выбрать для персонажа подходящую одежду для определенной погоды; </w:t>
                      </w:r>
                      <w:r w:rsidR="00305C82" w:rsidRPr="000A0DF7">
                        <w:rPr>
                          <w:rFonts w:ascii="Times New Roman" w:hAnsi="Times New Roman" w:cs="Times New Roman"/>
                          <w:color w:val="5F497A" w:themeColor="accent4" w:themeShade="BF"/>
                          <w:sz w:val="36"/>
                          <w:szCs w:val="36"/>
                        </w:rPr>
                        <w:t>различные головоломки и т. д.</w:t>
                      </w:r>
                      <w:proofErr w:type="gramStart"/>
                      <w:r w:rsidR="00305C82" w:rsidRPr="000A0DF7">
                        <w:rPr>
                          <w:rFonts w:ascii="Times New Roman" w:hAnsi="Times New Roman" w:cs="Times New Roman"/>
                          <w:color w:val="5F497A" w:themeColor="accent4" w:themeShade="BF"/>
                          <w:sz w:val="36"/>
                          <w:szCs w:val="36"/>
                        </w:rPr>
                        <w:t xml:space="preserve"> ;</w:t>
                      </w:r>
                      <w:proofErr w:type="gramEnd"/>
                    </w:p>
                    <w:p w:rsidR="00170A30" w:rsidRPr="000A0DF7" w:rsidRDefault="00170A30" w:rsidP="00305C82">
                      <w:pPr>
                        <w:spacing w:after="0"/>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 развивают навыки коммуникации – например, программы по изучению иностранных язык</w:t>
                      </w:r>
                      <w:r w:rsidR="00305C82" w:rsidRPr="000A0DF7">
                        <w:rPr>
                          <w:rFonts w:ascii="Times New Roman" w:hAnsi="Times New Roman" w:cs="Times New Roman"/>
                          <w:color w:val="5F497A" w:themeColor="accent4" w:themeShade="BF"/>
                          <w:sz w:val="36"/>
                          <w:szCs w:val="36"/>
                        </w:rPr>
                        <w:t>ов;</w:t>
                      </w:r>
                    </w:p>
                    <w:p w:rsidR="00170A30" w:rsidRPr="000A0DF7" w:rsidRDefault="00170A30" w:rsidP="00305C82">
                      <w:pPr>
                        <w:spacing w:after="0"/>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 xml:space="preserve">• развивают социальные навыки – например, игры, в которых </w:t>
                      </w:r>
                      <w:proofErr w:type="gramStart"/>
                      <w:r w:rsidRPr="000A0DF7">
                        <w:rPr>
                          <w:rFonts w:ascii="Times New Roman" w:hAnsi="Times New Roman" w:cs="Times New Roman"/>
                          <w:color w:val="5F497A" w:themeColor="accent4" w:themeShade="BF"/>
                          <w:sz w:val="36"/>
                          <w:szCs w:val="36"/>
                        </w:rPr>
                        <w:t>нескольким</w:t>
                      </w:r>
                      <w:proofErr w:type="gramEnd"/>
                      <w:r w:rsidRPr="000A0DF7">
                        <w:rPr>
                          <w:rFonts w:ascii="Times New Roman" w:hAnsi="Times New Roman" w:cs="Times New Roman"/>
                          <w:color w:val="5F497A" w:themeColor="accent4" w:themeShade="BF"/>
                          <w:sz w:val="36"/>
                          <w:szCs w:val="36"/>
                        </w:rPr>
                        <w:t xml:space="preserve"> людям не</w:t>
                      </w:r>
                      <w:r w:rsidR="00305C82" w:rsidRPr="000A0DF7">
                        <w:rPr>
                          <w:rFonts w:ascii="Times New Roman" w:hAnsi="Times New Roman" w:cs="Times New Roman"/>
                          <w:color w:val="5F497A" w:themeColor="accent4" w:themeShade="BF"/>
                          <w:sz w:val="36"/>
                          <w:szCs w:val="36"/>
                        </w:rPr>
                        <w:t>обходимо по очереди делать ход;</w:t>
                      </w:r>
                    </w:p>
                    <w:p w:rsidR="00170A30" w:rsidRPr="00170A30" w:rsidRDefault="00170A30" w:rsidP="00305C82">
                      <w:pPr>
                        <w:spacing w:after="0"/>
                        <w:rPr>
                          <w:rFonts w:ascii="Times New Roman" w:hAnsi="Times New Roman" w:cs="Times New Roman"/>
                          <w:sz w:val="36"/>
                          <w:szCs w:val="36"/>
                        </w:rPr>
                      </w:pPr>
                      <w:r w:rsidRPr="000A0DF7">
                        <w:rPr>
                          <w:rFonts w:ascii="Times New Roman" w:hAnsi="Times New Roman" w:cs="Times New Roman"/>
                          <w:color w:val="5F497A" w:themeColor="accent4" w:themeShade="BF"/>
                          <w:sz w:val="36"/>
                          <w:szCs w:val="36"/>
                        </w:rPr>
                        <w:t>• соответствуют интересам ребенка – например, если ребенок любит играть в кубики, – компьютерные игры, в которых необходимо строить дом.</w:t>
                      </w:r>
                      <w:r w:rsidR="00305C82" w:rsidRPr="000A0DF7">
                        <w:rPr>
                          <w:noProof/>
                          <w:color w:val="5F497A" w:themeColor="accent4" w:themeShade="BF"/>
                          <w:lang w:eastAsia="ru-RU"/>
                        </w:rPr>
                        <w:t xml:space="preserve"> </w:t>
                      </w:r>
                      <w:r w:rsidR="00305C82">
                        <w:rPr>
                          <w:noProof/>
                          <w:lang w:eastAsia="ru-RU"/>
                        </w:rPr>
                        <w:drawing>
                          <wp:inline distT="0" distB="0" distL="0" distR="0" wp14:anchorId="755E54A8" wp14:editId="3682B4B6">
                            <wp:extent cx="5763895" cy="3242191"/>
                            <wp:effectExtent l="0" t="0" r="8255" b="0"/>
                            <wp:docPr id="14" name="Рисунок 14" descr="https://avatars.mds.yandex.net/get-pdb/2815305/6ccda4d4-af5e-4439-9d6e-ee68610cc26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15305/6ccda4d4-af5e-4439-9d6e-ee68610cc26c/s1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895" cy="3242191"/>
                                    </a:xfrm>
                                    <a:prstGeom prst="rect">
                                      <a:avLst/>
                                    </a:prstGeom>
                                    <a:noFill/>
                                    <a:ln>
                                      <a:noFill/>
                                    </a:ln>
                                  </pic:spPr>
                                </pic:pic>
                              </a:graphicData>
                            </a:graphic>
                          </wp:inline>
                        </w:drawing>
                      </w:r>
                    </w:p>
                  </w:txbxContent>
                </v:textbox>
              </v:shape>
            </w:pict>
          </mc:Fallback>
        </mc:AlternateContent>
      </w:r>
      <w:r>
        <w:rPr>
          <w:noProof/>
          <w:lang w:eastAsia="ru-RU"/>
        </w:rPr>
        <w:drawing>
          <wp:inline distT="0" distB="0" distL="0" distR="0" wp14:anchorId="59B82128">
            <wp:extent cx="7559675" cy="10467975"/>
            <wp:effectExtent l="0" t="0" r="317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0467975"/>
                    </a:xfrm>
                    <a:prstGeom prst="rect">
                      <a:avLst/>
                    </a:prstGeom>
                    <a:noFill/>
                  </pic:spPr>
                </pic:pic>
              </a:graphicData>
            </a:graphic>
          </wp:inline>
        </w:drawing>
      </w:r>
    </w:p>
    <w:p w:rsidR="00305C82" w:rsidRDefault="00305C82" w:rsidP="000F43CF">
      <w:pPr>
        <w:ind w:left="-1701"/>
      </w:pPr>
      <w:r>
        <w:rPr>
          <w:noProof/>
          <w:lang w:eastAsia="ru-RU"/>
        </w:rPr>
        <w:lastRenderedPageBreak/>
        <mc:AlternateContent>
          <mc:Choice Requires="wps">
            <w:drawing>
              <wp:anchor distT="0" distB="0" distL="114300" distR="114300" simplePos="0" relativeHeight="251667456" behindDoc="0" locked="0" layoutInCell="1" allowOverlap="1">
                <wp:simplePos x="0" y="0"/>
                <wp:positionH relativeFrom="column">
                  <wp:posOffset>-270510</wp:posOffset>
                </wp:positionH>
                <wp:positionV relativeFrom="paragraph">
                  <wp:posOffset>757555</wp:posOffset>
                </wp:positionV>
                <wp:extent cx="5962650" cy="8915400"/>
                <wp:effectExtent l="0" t="0" r="19050" b="19050"/>
                <wp:wrapNone/>
                <wp:docPr id="16" name="Поле 16"/>
                <wp:cNvGraphicFramePr/>
                <a:graphic xmlns:a="http://schemas.openxmlformats.org/drawingml/2006/main">
                  <a:graphicData uri="http://schemas.microsoft.com/office/word/2010/wordprocessingShape">
                    <wps:wsp>
                      <wps:cNvSpPr txBox="1"/>
                      <wps:spPr>
                        <a:xfrm>
                          <a:off x="0" y="0"/>
                          <a:ext cx="5962650" cy="89154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A0DF7" w:rsidRPr="000A0DF7" w:rsidRDefault="00305C82" w:rsidP="000A0DF7">
                            <w:pPr>
                              <w:spacing w:after="0"/>
                              <w:ind w:firstLine="708"/>
                              <w:jc w:val="center"/>
                              <w:rPr>
                                <w:rFonts w:ascii="Times New Roman" w:hAnsi="Times New Roman" w:cs="Times New Roman"/>
                                <w:b/>
                                <w:color w:val="5F497A" w:themeColor="accent4" w:themeShade="BF"/>
                                <w:sz w:val="36"/>
                                <w:szCs w:val="36"/>
                              </w:rPr>
                            </w:pPr>
                            <w:r w:rsidRPr="000A0DF7">
                              <w:rPr>
                                <w:rFonts w:ascii="Times New Roman" w:hAnsi="Times New Roman" w:cs="Times New Roman"/>
                                <w:b/>
                                <w:color w:val="5F497A" w:themeColor="accent4" w:themeShade="BF"/>
                                <w:sz w:val="36"/>
                                <w:szCs w:val="36"/>
                              </w:rPr>
                              <w:t xml:space="preserve">Выбирая ребенку игры и приложения, </w:t>
                            </w:r>
                          </w:p>
                          <w:p w:rsidR="00305C82" w:rsidRPr="000A0DF7" w:rsidRDefault="00305C82" w:rsidP="000A0DF7">
                            <w:pPr>
                              <w:spacing w:after="0"/>
                              <w:ind w:firstLine="708"/>
                              <w:jc w:val="center"/>
                              <w:rPr>
                                <w:rFonts w:ascii="Times New Roman" w:hAnsi="Times New Roman" w:cs="Times New Roman"/>
                                <w:b/>
                                <w:color w:val="5F497A" w:themeColor="accent4" w:themeShade="BF"/>
                                <w:sz w:val="36"/>
                                <w:szCs w:val="36"/>
                              </w:rPr>
                            </w:pPr>
                            <w:r w:rsidRPr="000A0DF7">
                              <w:rPr>
                                <w:rFonts w:ascii="Times New Roman" w:hAnsi="Times New Roman" w:cs="Times New Roman"/>
                                <w:b/>
                                <w:color w:val="5F497A" w:themeColor="accent4" w:themeShade="BF"/>
                                <w:sz w:val="36"/>
                                <w:szCs w:val="36"/>
                              </w:rPr>
                              <w:t>следует также учитывать:</w:t>
                            </w:r>
                          </w:p>
                          <w:p w:rsidR="00305C82" w:rsidRPr="000A0DF7" w:rsidRDefault="00305C82" w:rsidP="00305C82">
                            <w:pPr>
                              <w:spacing w:after="0"/>
                              <w:rPr>
                                <w:rFonts w:ascii="Times New Roman" w:hAnsi="Times New Roman" w:cs="Times New Roman"/>
                                <w:color w:val="5F497A" w:themeColor="accent4" w:themeShade="BF"/>
                                <w:sz w:val="36"/>
                                <w:szCs w:val="36"/>
                              </w:rPr>
                            </w:pPr>
                          </w:p>
                          <w:p w:rsidR="00305C82" w:rsidRPr="000A0DF7" w:rsidRDefault="00305C82" w:rsidP="00305C82">
                            <w:pPr>
                              <w:spacing w:after="0"/>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 возраст ребенка – стоит проверить, для какого возраста предназначена та или иная игра;</w:t>
                            </w:r>
                          </w:p>
                          <w:p w:rsidR="00305C82" w:rsidRPr="000A0DF7" w:rsidRDefault="00305C82" w:rsidP="00305C82">
                            <w:pPr>
                              <w:spacing w:after="0"/>
                              <w:rPr>
                                <w:rFonts w:ascii="Times New Roman" w:hAnsi="Times New Roman" w:cs="Times New Roman"/>
                                <w:color w:val="5F497A" w:themeColor="accent4" w:themeShade="BF"/>
                                <w:sz w:val="36"/>
                                <w:szCs w:val="36"/>
                              </w:rPr>
                            </w:pPr>
                          </w:p>
                          <w:p w:rsidR="00305C82" w:rsidRPr="000A0DF7" w:rsidRDefault="00305C82" w:rsidP="00305C82">
                            <w:pPr>
                              <w:spacing w:after="0"/>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 наличие в игре рекламы – нужно быть осторожными с играми, в которых присутствуют популярные герои из фильмов. Часто такие игры предназначены для рекламы фильмов, игрушек и т. д.</w:t>
                            </w:r>
                            <w:proofErr w:type="gramStart"/>
                            <w:r w:rsidRPr="000A0DF7">
                              <w:rPr>
                                <w:rFonts w:ascii="Times New Roman" w:hAnsi="Times New Roman" w:cs="Times New Roman"/>
                                <w:color w:val="5F497A" w:themeColor="accent4" w:themeShade="BF"/>
                                <w:sz w:val="36"/>
                                <w:szCs w:val="36"/>
                              </w:rPr>
                              <w:t xml:space="preserve"> ;</w:t>
                            </w:r>
                            <w:proofErr w:type="gramEnd"/>
                          </w:p>
                          <w:p w:rsidR="00305C82" w:rsidRPr="000A0DF7" w:rsidRDefault="00305C82" w:rsidP="00305C82">
                            <w:pPr>
                              <w:spacing w:after="0"/>
                              <w:rPr>
                                <w:rFonts w:ascii="Times New Roman" w:hAnsi="Times New Roman" w:cs="Times New Roman"/>
                                <w:color w:val="5F497A" w:themeColor="accent4" w:themeShade="BF"/>
                                <w:sz w:val="36"/>
                                <w:szCs w:val="36"/>
                              </w:rPr>
                            </w:pPr>
                          </w:p>
                          <w:p w:rsidR="00305C82" w:rsidRPr="000A0DF7" w:rsidRDefault="00305C82" w:rsidP="00305C82">
                            <w:pPr>
                              <w:spacing w:after="0"/>
                              <w:rPr>
                                <w:noProof/>
                                <w:color w:val="5F497A" w:themeColor="accent4" w:themeShade="BF"/>
                                <w:lang w:eastAsia="ru-RU"/>
                              </w:rPr>
                            </w:pPr>
                            <w:r w:rsidRPr="000A0DF7">
                              <w:rPr>
                                <w:rFonts w:ascii="Times New Roman" w:hAnsi="Times New Roman" w:cs="Times New Roman"/>
                                <w:color w:val="5F497A" w:themeColor="accent4" w:themeShade="BF"/>
                                <w:sz w:val="36"/>
                                <w:szCs w:val="36"/>
                              </w:rPr>
                              <w:t>• настройки конфиденциальности – внимательно ознакомьтесь с условиями использования приложения. Собирают ли они какие-либо данные о пользователях. Убедитесь, что вы согласны с такими условиями и уверены, что они не будут использоваться в мошеннических целях.</w:t>
                            </w:r>
                            <w:r w:rsidRPr="000A0DF7">
                              <w:rPr>
                                <w:noProof/>
                                <w:color w:val="5F497A" w:themeColor="accent4" w:themeShade="BF"/>
                                <w:lang w:eastAsia="ru-RU"/>
                              </w:rPr>
                              <w:t xml:space="preserve"> </w:t>
                            </w:r>
                          </w:p>
                          <w:p w:rsidR="00305C82" w:rsidRPr="000A0DF7" w:rsidRDefault="00305C82" w:rsidP="00305C82">
                            <w:pPr>
                              <w:spacing w:after="0"/>
                              <w:rPr>
                                <w:noProof/>
                                <w:color w:val="5F497A" w:themeColor="accent4" w:themeShade="BF"/>
                                <w:lang w:eastAsia="ru-RU"/>
                              </w:rPr>
                            </w:pPr>
                          </w:p>
                          <w:p w:rsidR="00305C82" w:rsidRDefault="00305C82" w:rsidP="00305C82">
                            <w:pPr>
                              <w:spacing w:after="0"/>
                              <w:rPr>
                                <w:noProof/>
                                <w:lang w:eastAsia="ru-RU"/>
                              </w:rPr>
                            </w:pPr>
                          </w:p>
                          <w:p w:rsidR="00305C82" w:rsidRPr="00305C82" w:rsidRDefault="00305C82" w:rsidP="00305C82">
                            <w:pPr>
                              <w:spacing w:after="0"/>
                              <w:rPr>
                                <w:rFonts w:ascii="Times New Roman" w:hAnsi="Times New Roman" w:cs="Times New Roman"/>
                                <w:sz w:val="36"/>
                                <w:szCs w:val="36"/>
                              </w:rPr>
                            </w:pPr>
                            <w:r>
                              <w:rPr>
                                <w:noProof/>
                                <w:lang w:eastAsia="ru-RU"/>
                              </w:rPr>
                              <w:drawing>
                                <wp:inline distT="0" distB="0" distL="0" distR="0" wp14:anchorId="012FCDC9" wp14:editId="258EC6F0">
                                  <wp:extent cx="5754370" cy="3021044"/>
                                  <wp:effectExtent l="0" t="0" r="0" b="8255"/>
                                  <wp:docPr id="17" name="Рисунок 17" descr="https://health.mail.ru/sharepic/33/388072/?158262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alth.mail.ru/sharepic/33/388072/?15826294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370" cy="3021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2" type="#_x0000_t202" style="position:absolute;left:0;text-align:left;margin-left:-21.3pt;margin-top:59.65pt;width:469.5pt;height:7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" fillcolor="white [3201]" strokecolor="#4f81bd [3204]" strokeweight="2pt">
                <v:textbox>
                  <w:txbxContent>
                    <w:p w:rsidR="000A0DF7" w:rsidRPr="000A0DF7" w:rsidRDefault="00305C82" w:rsidP="000A0DF7">
                      <w:pPr>
                        <w:spacing w:after="0"/>
                        <w:ind w:firstLine="708"/>
                        <w:jc w:val="center"/>
                        <w:rPr>
                          <w:rFonts w:ascii="Times New Roman" w:hAnsi="Times New Roman" w:cs="Times New Roman"/>
                          <w:b/>
                          <w:color w:val="5F497A" w:themeColor="accent4" w:themeShade="BF"/>
                          <w:sz w:val="36"/>
                          <w:szCs w:val="36"/>
                        </w:rPr>
                      </w:pPr>
                      <w:r w:rsidRPr="000A0DF7">
                        <w:rPr>
                          <w:rFonts w:ascii="Times New Roman" w:hAnsi="Times New Roman" w:cs="Times New Roman"/>
                          <w:b/>
                          <w:color w:val="5F497A" w:themeColor="accent4" w:themeShade="BF"/>
                          <w:sz w:val="36"/>
                          <w:szCs w:val="36"/>
                        </w:rPr>
                        <w:t xml:space="preserve">Выбирая ребенку игры и приложения, </w:t>
                      </w:r>
                    </w:p>
                    <w:p w:rsidR="00305C82" w:rsidRPr="000A0DF7" w:rsidRDefault="00305C82" w:rsidP="000A0DF7">
                      <w:pPr>
                        <w:spacing w:after="0"/>
                        <w:ind w:firstLine="708"/>
                        <w:jc w:val="center"/>
                        <w:rPr>
                          <w:rFonts w:ascii="Times New Roman" w:hAnsi="Times New Roman" w:cs="Times New Roman"/>
                          <w:b/>
                          <w:color w:val="5F497A" w:themeColor="accent4" w:themeShade="BF"/>
                          <w:sz w:val="36"/>
                          <w:szCs w:val="36"/>
                        </w:rPr>
                      </w:pPr>
                      <w:r w:rsidRPr="000A0DF7">
                        <w:rPr>
                          <w:rFonts w:ascii="Times New Roman" w:hAnsi="Times New Roman" w:cs="Times New Roman"/>
                          <w:b/>
                          <w:color w:val="5F497A" w:themeColor="accent4" w:themeShade="BF"/>
                          <w:sz w:val="36"/>
                          <w:szCs w:val="36"/>
                        </w:rPr>
                        <w:t>следует также учитывать:</w:t>
                      </w:r>
                    </w:p>
                    <w:p w:rsidR="00305C82" w:rsidRPr="000A0DF7" w:rsidRDefault="00305C82" w:rsidP="00305C82">
                      <w:pPr>
                        <w:spacing w:after="0"/>
                        <w:rPr>
                          <w:rFonts w:ascii="Times New Roman" w:hAnsi="Times New Roman" w:cs="Times New Roman"/>
                          <w:color w:val="5F497A" w:themeColor="accent4" w:themeShade="BF"/>
                          <w:sz w:val="36"/>
                          <w:szCs w:val="36"/>
                        </w:rPr>
                      </w:pPr>
                    </w:p>
                    <w:p w:rsidR="00305C82" w:rsidRPr="000A0DF7" w:rsidRDefault="00305C82" w:rsidP="00305C82">
                      <w:pPr>
                        <w:spacing w:after="0"/>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 возраст ребенка – стоит проверить, для какого возраста предназначена та или иная игра;</w:t>
                      </w:r>
                    </w:p>
                    <w:p w:rsidR="00305C82" w:rsidRPr="000A0DF7" w:rsidRDefault="00305C82" w:rsidP="00305C82">
                      <w:pPr>
                        <w:spacing w:after="0"/>
                        <w:rPr>
                          <w:rFonts w:ascii="Times New Roman" w:hAnsi="Times New Roman" w:cs="Times New Roman"/>
                          <w:color w:val="5F497A" w:themeColor="accent4" w:themeShade="BF"/>
                          <w:sz w:val="36"/>
                          <w:szCs w:val="36"/>
                        </w:rPr>
                      </w:pPr>
                    </w:p>
                    <w:p w:rsidR="00305C82" w:rsidRPr="000A0DF7" w:rsidRDefault="00305C82" w:rsidP="00305C82">
                      <w:pPr>
                        <w:spacing w:after="0"/>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 наличие в игре рекламы – нужно быть осторожными с играми, в которых присутствуют популярные герои из фильмов. Часто такие игры предназначены для рекламы фильмов, игрушек и т. д.</w:t>
                      </w:r>
                      <w:proofErr w:type="gramStart"/>
                      <w:r w:rsidRPr="000A0DF7">
                        <w:rPr>
                          <w:rFonts w:ascii="Times New Roman" w:hAnsi="Times New Roman" w:cs="Times New Roman"/>
                          <w:color w:val="5F497A" w:themeColor="accent4" w:themeShade="BF"/>
                          <w:sz w:val="36"/>
                          <w:szCs w:val="36"/>
                        </w:rPr>
                        <w:t xml:space="preserve"> ;</w:t>
                      </w:r>
                      <w:proofErr w:type="gramEnd"/>
                    </w:p>
                    <w:p w:rsidR="00305C82" w:rsidRPr="000A0DF7" w:rsidRDefault="00305C82" w:rsidP="00305C82">
                      <w:pPr>
                        <w:spacing w:after="0"/>
                        <w:rPr>
                          <w:rFonts w:ascii="Times New Roman" w:hAnsi="Times New Roman" w:cs="Times New Roman"/>
                          <w:color w:val="5F497A" w:themeColor="accent4" w:themeShade="BF"/>
                          <w:sz w:val="36"/>
                          <w:szCs w:val="36"/>
                        </w:rPr>
                      </w:pPr>
                    </w:p>
                    <w:p w:rsidR="00305C82" w:rsidRPr="000A0DF7" w:rsidRDefault="00305C82" w:rsidP="00305C82">
                      <w:pPr>
                        <w:spacing w:after="0"/>
                        <w:rPr>
                          <w:noProof/>
                          <w:color w:val="5F497A" w:themeColor="accent4" w:themeShade="BF"/>
                          <w:lang w:eastAsia="ru-RU"/>
                        </w:rPr>
                      </w:pPr>
                      <w:r w:rsidRPr="000A0DF7">
                        <w:rPr>
                          <w:rFonts w:ascii="Times New Roman" w:hAnsi="Times New Roman" w:cs="Times New Roman"/>
                          <w:color w:val="5F497A" w:themeColor="accent4" w:themeShade="BF"/>
                          <w:sz w:val="36"/>
                          <w:szCs w:val="36"/>
                        </w:rPr>
                        <w:t>• настройки конфиденциальности – внимательно ознакомьтесь с условиями использования приложения. Собирают ли они какие-либо данные о пользователях. Убедитесь, что вы согласны с такими условиями и уверены, что они не будут использоваться в мошеннических целях.</w:t>
                      </w:r>
                      <w:r w:rsidRPr="000A0DF7">
                        <w:rPr>
                          <w:noProof/>
                          <w:color w:val="5F497A" w:themeColor="accent4" w:themeShade="BF"/>
                          <w:lang w:eastAsia="ru-RU"/>
                        </w:rPr>
                        <w:t xml:space="preserve"> </w:t>
                      </w:r>
                    </w:p>
                    <w:p w:rsidR="00305C82" w:rsidRPr="000A0DF7" w:rsidRDefault="00305C82" w:rsidP="00305C82">
                      <w:pPr>
                        <w:spacing w:after="0"/>
                        <w:rPr>
                          <w:noProof/>
                          <w:color w:val="5F497A" w:themeColor="accent4" w:themeShade="BF"/>
                          <w:lang w:eastAsia="ru-RU"/>
                        </w:rPr>
                      </w:pPr>
                    </w:p>
                    <w:p w:rsidR="00305C82" w:rsidRDefault="00305C82" w:rsidP="00305C82">
                      <w:pPr>
                        <w:spacing w:after="0"/>
                        <w:rPr>
                          <w:noProof/>
                          <w:lang w:eastAsia="ru-RU"/>
                        </w:rPr>
                      </w:pPr>
                    </w:p>
                    <w:p w:rsidR="00305C82" w:rsidRPr="00305C82" w:rsidRDefault="00305C82" w:rsidP="00305C82">
                      <w:pPr>
                        <w:spacing w:after="0"/>
                        <w:rPr>
                          <w:rFonts w:ascii="Times New Roman" w:hAnsi="Times New Roman" w:cs="Times New Roman"/>
                          <w:sz w:val="36"/>
                          <w:szCs w:val="36"/>
                        </w:rPr>
                      </w:pPr>
                      <w:r>
                        <w:rPr>
                          <w:noProof/>
                          <w:lang w:eastAsia="ru-RU"/>
                        </w:rPr>
                        <w:drawing>
                          <wp:inline distT="0" distB="0" distL="0" distR="0" wp14:anchorId="012FCDC9" wp14:editId="258EC6F0">
                            <wp:extent cx="5754370" cy="3021044"/>
                            <wp:effectExtent l="0" t="0" r="0" b="8255"/>
                            <wp:docPr id="17" name="Рисунок 17" descr="https://health.mail.ru/sharepic/33/388072/?158262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alth.mail.ru/sharepic/33/388072/?15826294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370" cy="3021044"/>
                                    </a:xfrm>
                                    <a:prstGeom prst="rect">
                                      <a:avLst/>
                                    </a:prstGeom>
                                    <a:noFill/>
                                    <a:ln>
                                      <a:noFill/>
                                    </a:ln>
                                  </pic:spPr>
                                </pic:pic>
                              </a:graphicData>
                            </a:graphic>
                          </wp:inline>
                        </w:drawing>
                      </w:r>
                    </w:p>
                  </w:txbxContent>
                </v:textbox>
              </v:shape>
            </w:pict>
          </mc:Fallback>
        </mc:AlternateContent>
      </w:r>
      <w:r>
        <w:rPr>
          <w:noProof/>
          <w:lang w:eastAsia="ru-RU"/>
        </w:rPr>
        <w:drawing>
          <wp:inline distT="0" distB="0" distL="0" distR="0" wp14:anchorId="3C79CB80">
            <wp:extent cx="7559675" cy="10467975"/>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0467975"/>
                    </a:xfrm>
                    <a:prstGeom prst="rect">
                      <a:avLst/>
                    </a:prstGeom>
                    <a:noFill/>
                  </pic:spPr>
                </pic:pic>
              </a:graphicData>
            </a:graphic>
          </wp:inline>
        </w:drawing>
      </w:r>
    </w:p>
    <w:p w:rsidR="00305C82" w:rsidRDefault="00305C82" w:rsidP="000F43CF">
      <w:pPr>
        <w:ind w:left="-1701"/>
      </w:pPr>
      <w:r>
        <w:rPr>
          <w:noProof/>
          <w:lang w:eastAsia="ru-RU"/>
        </w:rPr>
        <w:lastRenderedPageBreak/>
        <mc:AlternateContent>
          <mc:Choice Requires="wps">
            <w:drawing>
              <wp:anchor distT="0" distB="0" distL="114300" distR="114300" simplePos="0" relativeHeight="251668480" behindDoc="0" locked="0" layoutInCell="1" allowOverlap="1">
                <wp:simplePos x="0" y="0"/>
                <wp:positionH relativeFrom="column">
                  <wp:posOffset>-308610</wp:posOffset>
                </wp:positionH>
                <wp:positionV relativeFrom="paragraph">
                  <wp:posOffset>795655</wp:posOffset>
                </wp:positionV>
                <wp:extent cx="5991225" cy="8867775"/>
                <wp:effectExtent l="0" t="0" r="28575" b="28575"/>
                <wp:wrapNone/>
                <wp:docPr id="19" name="Поле 19"/>
                <wp:cNvGraphicFramePr/>
                <a:graphic xmlns:a="http://schemas.openxmlformats.org/drawingml/2006/main">
                  <a:graphicData uri="http://schemas.microsoft.com/office/word/2010/wordprocessingShape">
                    <wps:wsp>
                      <wps:cNvSpPr txBox="1"/>
                      <wps:spPr>
                        <a:xfrm>
                          <a:off x="0" y="0"/>
                          <a:ext cx="5991225" cy="88677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05C82" w:rsidRPr="000A0DF7" w:rsidRDefault="00305C82" w:rsidP="000A0DF7">
                            <w:pPr>
                              <w:spacing w:after="0"/>
                              <w:jc w:val="center"/>
                              <w:rPr>
                                <w:rFonts w:ascii="Times New Roman" w:hAnsi="Times New Roman" w:cs="Times New Roman"/>
                                <w:b/>
                                <w:color w:val="5F497A" w:themeColor="accent4" w:themeShade="BF"/>
                                <w:sz w:val="36"/>
                                <w:szCs w:val="36"/>
                              </w:rPr>
                            </w:pPr>
                            <w:r w:rsidRPr="000A0DF7">
                              <w:rPr>
                                <w:rFonts w:ascii="Times New Roman" w:hAnsi="Times New Roman" w:cs="Times New Roman"/>
                                <w:b/>
                                <w:color w:val="5F497A" w:themeColor="accent4" w:themeShade="BF"/>
                                <w:sz w:val="36"/>
                                <w:szCs w:val="36"/>
                              </w:rPr>
                              <w:t>Как управлять временем ребенка:</w:t>
                            </w:r>
                          </w:p>
                          <w:p w:rsidR="000A0DF7" w:rsidRPr="000A0DF7" w:rsidRDefault="000A0DF7" w:rsidP="000A0DF7">
                            <w:pPr>
                              <w:spacing w:after="0"/>
                              <w:jc w:val="center"/>
                              <w:rPr>
                                <w:rFonts w:ascii="Times New Roman" w:hAnsi="Times New Roman" w:cs="Times New Roman"/>
                                <w:b/>
                                <w:color w:val="5F497A" w:themeColor="accent4" w:themeShade="BF"/>
                                <w:sz w:val="36"/>
                                <w:szCs w:val="36"/>
                              </w:rPr>
                            </w:pPr>
                          </w:p>
                          <w:p w:rsidR="00305C82" w:rsidRPr="000A0DF7" w:rsidRDefault="00305C82" w:rsidP="000A0DF7">
                            <w:pPr>
                              <w:spacing w:after="0" w:line="240" w:lineRule="auto"/>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 Лучший способ управлять временем ребенка – давать ему определенный выбор. Например, можно дать ребенку на выбор несколько телепрограмм и позволить самому решить, какую из них посмотреть в отведенное время. Это учит его думать, планировать и рационально распоряжаться временем, отведенным на использование электронных устройств.</w:t>
                            </w:r>
                          </w:p>
                          <w:p w:rsidR="00305C82" w:rsidRPr="000A0DF7" w:rsidRDefault="00305C82" w:rsidP="000A0DF7">
                            <w:pPr>
                              <w:spacing w:after="0" w:line="240" w:lineRule="auto"/>
                              <w:rPr>
                                <w:rFonts w:ascii="Times New Roman" w:hAnsi="Times New Roman" w:cs="Times New Roman"/>
                                <w:color w:val="5F497A" w:themeColor="accent4" w:themeShade="BF"/>
                                <w:sz w:val="36"/>
                                <w:szCs w:val="36"/>
                              </w:rPr>
                            </w:pPr>
                          </w:p>
                          <w:p w:rsidR="00305C82" w:rsidRPr="000A0DF7" w:rsidRDefault="00305C82" w:rsidP="000A0DF7">
                            <w:pPr>
                              <w:spacing w:after="0" w:line="240" w:lineRule="auto"/>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 Следует также приучить ребенка к тому, что в определенный момент он должен выключить телевизор или компьютер без пререканий. Это может быть, например, время приема пищи, купания или просто окончание программы. Если предупреждать ребенка за пару минут до этого момента, он с большей вероятностью согласится с вами. Если ребенок играет в игру, ваше предупреждение позволит ему сохранить ее результат.</w:t>
                            </w:r>
                          </w:p>
                          <w:p w:rsidR="00305C82" w:rsidRPr="000A0DF7" w:rsidRDefault="00305C82" w:rsidP="000A0DF7">
                            <w:pPr>
                              <w:spacing w:after="0" w:line="240" w:lineRule="auto"/>
                              <w:rPr>
                                <w:rFonts w:ascii="Times New Roman" w:hAnsi="Times New Roman" w:cs="Times New Roman"/>
                                <w:color w:val="5F497A" w:themeColor="accent4" w:themeShade="BF"/>
                                <w:sz w:val="36"/>
                                <w:szCs w:val="36"/>
                              </w:rPr>
                            </w:pPr>
                          </w:p>
                          <w:p w:rsidR="00305C82" w:rsidRPr="000A0DF7" w:rsidRDefault="00305C82" w:rsidP="000A0DF7">
                            <w:pPr>
                              <w:spacing w:after="0" w:line="240" w:lineRule="auto"/>
                              <w:rPr>
                                <w:noProof/>
                                <w:color w:val="5F497A" w:themeColor="accent4" w:themeShade="BF"/>
                                <w:lang w:eastAsia="ru-RU"/>
                              </w:rPr>
                            </w:pPr>
                            <w:r w:rsidRPr="000A0DF7">
                              <w:rPr>
                                <w:rFonts w:ascii="Times New Roman" w:hAnsi="Times New Roman" w:cs="Times New Roman"/>
                                <w:color w:val="5F497A" w:themeColor="accent4" w:themeShade="BF"/>
                                <w:sz w:val="36"/>
                                <w:szCs w:val="36"/>
                              </w:rPr>
                              <w:t>• Если кроме ребенка на компьютере больше никто не играет, проверяйте настройки безопасности. Также спрашивайте ребенка, во что он играет и какие сайты просматривает. Так ребенок поймет, что вам интересны его занятия.</w:t>
                            </w:r>
                            <w:r w:rsidR="000A0DF7" w:rsidRPr="000A0DF7">
                              <w:rPr>
                                <w:noProof/>
                                <w:color w:val="5F497A" w:themeColor="accent4" w:themeShade="BF"/>
                                <w:lang w:eastAsia="ru-RU"/>
                              </w:rPr>
                              <w:t xml:space="preserve"> </w:t>
                            </w:r>
                          </w:p>
                          <w:p w:rsidR="000A0DF7" w:rsidRPr="00305C82" w:rsidRDefault="000A0DF7" w:rsidP="000A0DF7">
                            <w:pPr>
                              <w:spacing w:after="0"/>
                              <w:jc w:val="center"/>
                              <w:rPr>
                                <w:rFonts w:ascii="Times New Roman" w:hAnsi="Times New Roman" w:cs="Times New Roman"/>
                                <w:sz w:val="36"/>
                                <w:szCs w:val="36"/>
                              </w:rPr>
                            </w:pPr>
                            <w:r>
                              <w:rPr>
                                <w:noProof/>
                                <w:lang w:eastAsia="ru-RU"/>
                              </w:rPr>
                              <w:drawing>
                                <wp:inline distT="0" distB="0" distL="0" distR="0" wp14:anchorId="60DBB4E7" wp14:editId="5D7F69D6">
                                  <wp:extent cx="5086350" cy="2350920"/>
                                  <wp:effectExtent l="0" t="0" r="0" b="0"/>
                                  <wp:docPr id="21" name="Рисунок 21" descr="https://i.pinimg.com/originals/79/24/b0/7924b053015fc65823389bd98b1d5d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79/24/b0/7924b053015fc65823389bd98b1d5dfd.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6724"/>
                                          <a:stretch/>
                                        </pic:blipFill>
                                        <pic:spPr bwMode="auto">
                                          <a:xfrm>
                                            <a:off x="0" y="0"/>
                                            <a:ext cx="5096094" cy="235542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33" type="#_x0000_t202" style="position:absolute;left:0;text-align:left;margin-left:-24.3pt;margin-top:62.65pt;width:471.75pt;height:69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" fillcolor="white [3201]" strokecolor="#4f81bd [3204]" strokeweight="2pt">
                <v:textbox>
                  <w:txbxContent>
                    <w:p w:rsidR="00305C82" w:rsidRPr="000A0DF7" w:rsidRDefault="00305C82" w:rsidP="000A0DF7">
                      <w:pPr>
                        <w:spacing w:after="0"/>
                        <w:jc w:val="center"/>
                        <w:rPr>
                          <w:rFonts w:ascii="Times New Roman" w:hAnsi="Times New Roman" w:cs="Times New Roman"/>
                          <w:b/>
                          <w:color w:val="5F497A" w:themeColor="accent4" w:themeShade="BF"/>
                          <w:sz w:val="36"/>
                          <w:szCs w:val="36"/>
                        </w:rPr>
                      </w:pPr>
                      <w:r w:rsidRPr="000A0DF7">
                        <w:rPr>
                          <w:rFonts w:ascii="Times New Roman" w:hAnsi="Times New Roman" w:cs="Times New Roman"/>
                          <w:b/>
                          <w:color w:val="5F497A" w:themeColor="accent4" w:themeShade="BF"/>
                          <w:sz w:val="36"/>
                          <w:szCs w:val="36"/>
                        </w:rPr>
                        <w:t>Как управлять временем ребенка:</w:t>
                      </w:r>
                    </w:p>
                    <w:p w:rsidR="000A0DF7" w:rsidRPr="000A0DF7" w:rsidRDefault="000A0DF7" w:rsidP="000A0DF7">
                      <w:pPr>
                        <w:spacing w:after="0"/>
                        <w:jc w:val="center"/>
                        <w:rPr>
                          <w:rFonts w:ascii="Times New Roman" w:hAnsi="Times New Roman" w:cs="Times New Roman"/>
                          <w:b/>
                          <w:color w:val="5F497A" w:themeColor="accent4" w:themeShade="BF"/>
                          <w:sz w:val="36"/>
                          <w:szCs w:val="36"/>
                        </w:rPr>
                      </w:pPr>
                    </w:p>
                    <w:p w:rsidR="00305C82" w:rsidRPr="000A0DF7" w:rsidRDefault="00305C82" w:rsidP="000A0DF7">
                      <w:pPr>
                        <w:spacing w:after="0" w:line="240" w:lineRule="auto"/>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 Лучший способ управлять временем ребенка – давать ему определенный выбор. Например, можно дать ребенку на выбор несколько телепрограмм и позволить самому решить, какую из них посмотреть в отведенное время. Это учит его думать, планировать и рационально распоряжаться временем, отведенным на использование электронных устройств.</w:t>
                      </w:r>
                    </w:p>
                    <w:p w:rsidR="00305C82" w:rsidRPr="000A0DF7" w:rsidRDefault="00305C82" w:rsidP="000A0DF7">
                      <w:pPr>
                        <w:spacing w:after="0" w:line="240" w:lineRule="auto"/>
                        <w:rPr>
                          <w:rFonts w:ascii="Times New Roman" w:hAnsi="Times New Roman" w:cs="Times New Roman"/>
                          <w:color w:val="5F497A" w:themeColor="accent4" w:themeShade="BF"/>
                          <w:sz w:val="36"/>
                          <w:szCs w:val="36"/>
                        </w:rPr>
                      </w:pPr>
                    </w:p>
                    <w:p w:rsidR="00305C82" w:rsidRPr="000A0DF7" w:rsidRDefault="00305C82" w:rsidP="000A0DF7">
                      <w:pPr>
                        <w:spacing w:after="0" w:line="240" w:lineRule="auto"/>
                        <w:rPr>
                          <w:rFonts w:ascii="Times New Roman" w:hAnsi="Times New Roman" w:cs="Times New Roman"/>
                          <w:color w:val="5F497A" w:themeColor="accent4" w:themeShade="BF"/>
                          <w:sz w:val="36"/>
                          <w:szCs w:val="36"/>
                        </w:rPr>
                      </w:pPr>
                      <w:r w:rsidRPr="000A0DF7">
                        <w:rPr>
                          <w:rFonts w:ascii="Times New Roman" w:hAnsi="Times New Roman" w:cs="Times New Roman"/>
                          <w:color w:val="5F497A" w:themeColor="accent4" w:themeShade="BF"/>
                          <w:sz w:val="36"/>
                          <w:szCs w:val="36"/>
                        </w:rPr>
                        <w:t>• Следует также приучить ребенка к тому, что в определенный момент он должен выключить телевизор или компьютер без пререканий. Это может быть, например, время приема пищи, купания или просто окончание программы. Если предупреждать ребенка за пару минут до этого момента, он с большей вероятностью согласится с вами. Если ребенок играет в игру, ваше предупреждение позволит ему сохранить ее результат.</w:t>
                      </w:r>
                    </w:p>
                    <w:p w:rsidR="00305C82" w:rsidRPr="000A0DF7" w:rsidRDefault="00305C82" w:rsidP="000A0DF7">
                      <w:pPr>
                        <w:spacing w:after="0" w:line="240" w:lineRule="auto"/>
                        <w:rPr>
                          <w:rFonts w:ascii="Times New Roman" w:hAnsi="Times New Roman" w:cs="Times New Roman"/>
                          <w:color w:val="5F497A" w:themeColor="accent4" w:themeShade="BF"/>
                          <w:sz w:val="36"/>
                          <w:szCs w:val="36"/>
                        </w:rPr>
                      </w:pPr>
                    </w:p>
                    <w:p w:rsidR="00305C82" w:rsidRPr="000A0DF7" w:rsidRDefault="00305C82" w:rsidP="000A0DF7">
                      <w:pPr>
                        <w:spacing w:after="0" w:line="240" w:lineRule="auto"/>
                        <w:rPr>
                          <w:noProof/>
                          <w:color w:val="5F497A" w:themeColor="accent4" w:themeShade="BF"/>
                          <w:lang w:eastAsia="ru-RU"/>
                        </w:rPr>
                      </w:pPr>
                      <w:r w:rsidRPr="000A0DF7">
                        <w:rPr>
                          <w:rFonts w:ascii="Times New Roman" w:hAnsi="Times New Roman" w:cs="Times New Roman"/>
                          <w:color w:val="5F497A" w:themeColor="accent4" w:themeShade="BF"/>
                          <w:sz w:val="36"/>
                          <w:szCs w:val="36"/>
                        </w:rPr>
                        <w:t>• Если кроме ребенка на компьютере больше никто не играет, проверяйте настройки безопасности. Также спрашивайте ребенка, во что он играет и какие сайты просматривает. Так ребенок поймет, что вам интересны его занятия.</w:t>
                      </w:r>
                      <w:r w:rsidR="000A0DF7" w:rsidRPr="000A0DF7">
                        <w:rPr>
                          <w:noProof/>
                          <w:color w:val="5F497A" w:themeColor="accent4" w:themeShade="BF"/>
                          <w:lang w:eastAsia="ru-RU"/>
                        </w:rPr>
                        <w:t xml:space="preserve"> </w:t>
                      </w:r>
                    </w:p>
                    <w:p w:rsidR="000A0DF7" w:rsidRPr="00305C82" w:rsidRDefault="000A0DF7" w:rsidP="000A0DF7">
                      <w:pPr>
                        <w:spacing w:after="0"/>
                        <w:jc w:val="center"/>
                        <w:rPr>
                          <w:rFonts w:ascii="Times New Roman" w:hAnsi="Times New Roman" w:cs="Times New Roman"/>
                          <w:sz w:val="36"/>
                          <w:szCs w:val="36"/>
                        </w:rPr>
                      </w:pPr>
                      <w:r>
                        <w:rPr>
                          <w:noProof/>
                          <w:lang w:eastAsia="ru-RU"/>
                        </w:rPr>
                        <w:drawing>
                          <wp:inline distT="0" distB="0" distL="0" distR="0" wp14:anchorId="60DBB4E7" wp14:editId="5D7F69D6">
                            <wp:extent cx="5086350" cy="2350920"/>
                            <wp:effectExtent l="0" t="0" r="0" b="0"/>
                            <wp:docPr id="21" name="Рисунок 21" descr="https://i.pinimg.com/originals/79/24/b0/7924b053015fc65823389bd98b1d5d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79/24/b0/7924b053015fc65823389bd98b1d5dfd.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6724"/>
                                    <a:stretch/>
                                  </pic:blipFill>
                                  <pic:spPr bwMode="auto">
                                    <a:xfrm>
                                      <a:off x="0" y="0"/>
                                      <a:ext cx="5096094" cy="235542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ru-RU"/>
        </w:rPr>
        <w:drawing>
          <wp:inline distT="0" distB="0" distL="0" distR="0" wp14:anchorId="7D20A3AB">
            <wp:extent cx="7559675" cy="10467975"/>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0467975"/>
                    </a:xfrm>
                    <a:prstGeom prst="rect">
                      <a:avLst/>
                    </a:prstGeom>
                    <a:noFill/>
                  </pic:spPr>
                </pic:pic>
              </a:graphicData>
            </a:graphic>
          </wp:inline>
        </w:drawing>
      </w:r>
    </w:p>
    <w:sectPr w:rsidR="00305C82" w:rsidSect="000F43CF">
      <w:pgSz w:w="11906" w:h="16838"/>
      <w:pgMar w:top="142" w:right="850" w:bottom="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409" w:rsidRDefault="00423409" w:rsidP="000F43CF">
      <w:pPr>
        <w:spacing w:after="0" w:line="240" w:lineRule="auto"/>
      </w:pPr>
      <w:r>
        <w:separator/>
      </w:r>
    </w:p>
  </w:endnote>
  <w:endnote w:type="continuationSeparator" w:id="0">
    <w:p w:rsidR="00423409" w:rsidRDefault="00423409" w:rsidP="000F4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409" w:rsidRDefault="00423409" w:rsidP="000F43CF">
      <w:pPr>
        <w:spacing w:after="0" w:line="240" w:lineRule="auto"/>
      </w:pPr>
      <w:r>
        <w:separator/>
      </w:r>
    </w:p>
  </w:footnote>
  <w:footnote w:type="continuationSeparator" w:id="0">
    <w:p w:rsidR="00423409" w:rsidRDefault="00423409" w:rsidP="000F43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3CF"/>
    <w:rsid w:val="000A0DF7"/>
    <w:rsid w:val="000F43CF"/>
    <w:rsid w:val="00170A30"/>
    <w:rsid w:val="00305C82"/>
    <w:rsid w:val="00423409"/>
    <w:rsid w:val="00655295"/>
    <w:rsid w:val="00D622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43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43CF"/>
    <w:rPr>
      <w:rFonts w:ascii="Tahoma" w:hAnsi="Tahoma" w:cs="Tahoma"/>
      <w:sz w:val="16"/>
      <w:szCs w:val="16"/>
    </w:rPr>
  </w:style>
  <w:style w:type="paragraph" w:styleId="a5">
    <w:name w:val="header"/>
    <w:basedOn w:val="a"/>
    <w:link w:val="a6"/>
    <w:uiPriority w:val="99"/>
    <w:unhideWhenUsed/>
    <w:rsid w:val="000F43C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F43CF"/>
  </w:style>
  <w:style w:type="paragraph" w:styleId="a7">
    <w:name w:val="footer"/>
    <w:basedOn w:val="a"/>
    <w:link w:val="a8"/>
    <w:uiPriority w:val="99"/>
    <w:unhideWhenUsed/>
    <w:rsid w:val="000F43C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F43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43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43CF"/>
    <w:rPr>
      <w:rFonts w:ascii="Tahoma" w:hAnsi="Tahoma" w:cs="Tahoma"/>
      <w:sz w:val="16"/>
      <w:szCs w:val="16"/>
    </w:rPr>
  </w:style>
  <w:style w:type="paragraph" w:styleId="a5">
    <w:name w:val="header"/>
    <w:basedOn w:val="a"/>
    <w:link w:val="a6"/>
    <w:uiPriority w:val="99"/>
    <w:unhideWhenUsed/>
    <w:rsid w:val="000F43C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F43CF"/>
  </w:style>
  <w:style w:type="paragraph" w:styleId="a7">
    <w:name w:val="footer"/>
    <w:basedOn w:val="a"/>
    <w:link w:val="a8"/>
    <w:uiPriority w:val="99"/>
    <w:unhideWhenUsed/>
    <w:rsid w:val="000F43C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F4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6</Pages>
  <Words>2</Words>
  <Characters>18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cp:revision>
  <dcterms:created xsi:type="dcterms:W3CDTF">2020-05-23T13:33:00Z</dcterms:created>
  <dcterms:modified xsi:type="dcterms:W3CDTF">2020-05-23T14:23:00Z</dcterms:modified>
</cp:coreProperties>
</file>